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D3F053" w14:textId="77777777" w:rsidR="0053625E" w:rsidRDefault="006A0C3D">
      <w:pPr>
        <w:pStyle w:val="Normal1"/>
        <w:jc w:val="center"/>
      </w:pPr>
      <w:r>
        <w:t>Lesson Plan</w:t>
      </w:r>
      <w:r>
        <w:tab/>
        <w:t>Title: Visual &amp; Material Culture through Street Art</w:t>
      </w:r>
      <w:r>
        <w:tab/>
      </w:r>
      <w:r>
        <w:tab/>
        <w:t>Length: 2 Classes (6 hours)</w:t>
      </w:r>
    </w:p>
    <w:p w14:paraId="10B7842F" w14:textId="77777777" w:rsidR="0053625E" w:rsidRDefault="0053625E">
      <w:pPr>
        <w:pStyle w:val="Normal1"/>
        <w:jc w:val="center"/>
      </w:pPr>
    </w:p>
    <w:p w14:paraId="6B56C55B" w14:textId="77777777" w:rsidR="0053625E" w:rsidRDefault="006A0C3D">
      <w:pPr>
        <w:pStyle w:val="Normal1"/>
      </w:pPr>
      <w:r>
        <w:rPr>
          <w:b/>
        </w:rPr>
        <w:t>Note:</w:t>
      </w:r>
      <w: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Pr>
          <w:u w:val="single"/>
        </w:rPr>
        <w:t>already know</w:t>
      </w:r>
      <w:r>
        <w:t xml:space="preserve"> </w:t>
      </w:r>
      <w:r>
        <w:rPr>
          <w:i/>
        </w:rPr>
        <w:t xml:space="preserve">and </w:t>
      </w:r>
      <w:r>
        <w:t xml:space="preserve">what they </w:t>
      </w:r>
      <w:r>
        <w:rPr>
          <w:u w:val="single"/>
        </w:rPr>
        <w:t>will</w:t>
      </w:r>
      <w:r>
        <w:rPr>
          <w:i/>
          <w:u w:val="single"/>
        </w:rPr>
        <w:t xml:space="preserve"> </w:t>
      </w:r>
      <w:r>
        <w:rPr>
          <w:u w:val="single"/>
        </w:rPr>
        <w:t>need to know</w:t>
      </w:r>
      <w:r>
        <w:t xml:space="preserve"> to be successful.</w:t>
      </w:r>
    </w:p>
    <w:p w14:paraId="7ADE1C6E" w14:textId="77777777" w:rsidR="0053625E" w:rsidRDefault="0053625E">
      <w:pPr>
        <w:pStyle w:val="Normal1"/>
      </w:pPr>
    </w:p>
    <w:tbl>
      <w:tblPr>
        <w:tblStyle w:val="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3625E" w14:paraId="620F4230" w14:textId="77777777">
        <w:tc>
          <w:tcPr>
            <w:tcW w:w="14400" w:type="dxa"/>
            <w:shd w:val="clear" w:color="auto" w:fill="E0E0E0"/>
          </w:tcPr>
          <w:p w14:paraId="35F5A937" w14:textId="77777777" w:rsidR="0053625E" w:rsidRDefault="006A0C3D">
            <w:pPr>
              <w:pStyle w:val="Normal1"/>
            </w:pPr>
            <w:r>
              <w:rPr>
                <w:b/>
                <w:sz w:val="20"/>
              </w:rPr>
              <w:t>Pre-Assessment:</w:t>
            </w:r>
            <w:r>
              <w:rPr>
                <w:sz w:val="20"/>
              </w:rPr>
              <w:t xml:space="preserve"> </w:t>
            </w:r>
          </w:p>
          <w:p w14:paraId="2C696332" w14:textId="77777777" w:rsidR="0053625E" w:rsidRDefault="006A0C3D">
            <w:pPr>
              <w:pStyle w:val="Normal1"/>
            </w:pPr>
            <w:r>
              <w:rPr>
                <w:b/>
                <w:i/>
                <w:sz w:val="16"/>
              </w:rPr>
              <w:t xml:space="preserve">This will need to be done prior to teaching your lesson. </w:t>
            </w:r>
            <w:r>
              <w:rPr>
                <w:sz w:val="16"/>
              </w:rPr>
              <w:t>Outline the method you will use to determine the skill/knowledge level of your students based on the concepts/enduring understandings/objectives of the lesson. (Hint: turn these into questions.) Be specific in describing what you would recognize as proficient skill/knowledge.</w:t>
            </w:r>
          </w:p>
        </w:tc>
      </w:tr>
      <w:tr w:rsidR="0053625E" w14:paraId="35287494" w14:textId="77777777">
        <w:tc>
          <w:tcPr>
            <w:tcW w:w="14400" w:type="dxa"/>
          </w:tcPr>
          <w:p w14:paraId="7E6B2125" w14:textId="77777777" w:rsidR="0053625E" w:rsidRDefault="006A0C3D">
            <w:pPr>
              <w:pStyle w:val="Normal1"/>
            </w:pPr>
            <w:r>
              <w:t>Can students evaluate the morality of the piece according to its content?</w:t>
            </w:r>
          </w:p>
          <w:p w14:paraId="6EE3965A" w14:textId="77777777" w:rsidR="0053625E" w:rsidRDefault="006A0C3D">
            <w:pPr>
              <w:pStyle w:val="Normal1"/>
            </w:pPr>
            <w:r>
              <w:t>Can students sketch ideas for non-destructive street art to express a point-of-view on a social justice issue?</w:t>
            </w:r>
          </w:p>
          <w:p w14:paraId="2C0BFC19" w14:textId="77777777" w:rsidR="0053625E" w:rsidRDefault="006A0C3D">
            <w:pPr>
              <w:pStyle w:val="Normal1"/>
            </w:pPr>
            <w:r>
              <w:t>Can students create an additive (and non-destructive) street art that utilizes text or appropriation to aid expression?</w:t>
            </w:r>
          </w:p>
          <w:p w14:paraId="62D3193B" w14:textId="77777777" w:rsidR="0053625E" w:rsidRDefault="006A0C3D">
            <w:pPr>
              <w:pStyle w:val="Normal1"/>
            </w:pPr>
            <w:r>
              <w:t>Can students predict the interpretation of their piece according to its location?</w:t>
            </w:r>
          </w:p>
          <w:p w14:paraId="577BD794" w14:textId="77777777" w:rsidR="0053625E" w:rsidRDefault="006A0C3D">
            <w:pPr>
              <w:pStyle w:val="Normal1"/>
            </w:pPr>
            <w:r>
              <w:t>Can students interpret the intended meaning behind the work?</w:t>
            </w:r>
          </w:p>
          <w:p w14:paraId="450A3F3A" w14:textId="77777777" w:rsidR="0053625E" w:rsidRDefault="0053625E">
            <w:pPr>
              <w:pStyle w:val="Normal1"/>
            </w:pPr>
          </w:p>
        </w:tc>
      </w:tr>
    </w:tbl>
    <w:p w14:paraId="6C0D29CE" w14:textId="77777777" w:rsidR="0053625E" w:rsidRDefault="0053625E">
      <w:pPr>
        <w:pStyle w:val="Normal1"/>
      </w:pPr>
    </w:p>
    <w:tbl>
      <w:tblPr>
        <w:tblStyle w:val="a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3625E" w14:paraId="221F6881" w14:textId="77777777">
        <w:tc>
          <w:tcPr>
            <w:tcW w:w="14400" w:type="dxa"/>
            <w:shd w:val="clear" w:color="auto" w:fill="E0E0E0"/>
          </w:tcPr>
          <w:p w14:paraId="5009AE15" w14:textId="77777777" w:rsidR="0053625E" w:rsidRDefault="006A0C3D">
            <w:pPr>
              <w:pStyle w:val="Normal1"/>
            </w:pPr>
            <w:r>
              <w:rPr>
                <w:b/>
                <w:sz w:val="20"/>
              </w:rPr>
              <w:t>Performance:</w:t>
            </w:r>
          </w:p>
          <w:p w14:paraId="1E684B59" w14:textId="77777777" w:rsidR="0053625E" w:rsidRDefault="006A0C3D">
            <w:pPr>
              <w:pStyle w:val="Normal1"/>
            </w:pPr>
            <w:r>
              <w:rPr>
                <w:b/>
                <w:sz w:val="16"/>
              </w:rPr>
              <w:t xml:space="preserve">What will students accomplish as a result of this lesson? </w:t>
            </w:r>
            <w:r>
              <w:rPr>
                <w:sz w:val="16"/>
              </w:rPr>
              <w:t>This can be presented to students in the form of a story. In this narrative the students take on a role and create a learning product about a specific topic for a certain audience. (RAFT – Role / Audience / Format / Topic)</w:t>
            </w:r>
          </w:p>
        </w:tc>
      </w:tr>
      <w:tr w:rsidR="0053625E" w14:paraId="1B60E56A" w14:textId="77777777">
        <w:tc>
          <w:tcPr>
            <w:tcW w:w="14400" w:type="dxa"/>
          </w:tcPr>
          <w:p w14:paraId="29F8E82B" w14:textId="77777777" w:rsidR="0053625E" w:rsidRDefault="006A0C3D">
            <w:pPr>
              <w:pStyle w:val="Normal1"/>
            </w:pPr>
            <w:r>
              <w:t>You are an up and coming street artist! You want to use your increasing popularity to bring awareness to a social justice issue. You want to create a non-destructive (additive) street art piece to be viewed in a public place. In order to make your message more clear to the public you choose to utilize composition, text, and/or appropriation.</w:t>
            </w:r>
          </w:p>
          <w:p w14:paraId="4CEF8227" w14:textId="77777777" w:rsidR="0053625E" w:rsidRDefault="0053625E">
            <w:pPr>
              <w:pStyle w:val="Normal1"/>
            </w:pPr>
          </w:p>
        </w:tc>
      </w:tr>
    </w:tbl>
    <w:p w14:paraId="6F4DE5C7" w14:textId="77777777" w:rsidR="0053625E" w:rsidRDefault="0053625E">
      <w:pPr>
        <w:pStyle w:val="Normal1"/>
        <w:jc w:val="center"/>
      </w:pPr>
    </w:p>
    <w:tbl>
      <w:tblPr>
        <w:tblStyle w:val="a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3625E" w14:paraId="6362A1BA" w14:textId="77777777">
        <w:tc>
          <w:tcPr>
            <w:tcW w:w="14400" w:type="dxa"/>
            <w:shd w:val="clear" w:color="auto" w:fill="E0E0E0"/>
          </w:tcPr>
          <w:p w14:paraId="1A74EE12" w14:textId="77777777" w:rsidR="0053625E" w:rsidRDefault="006A0C3D">
            <w:pPr>
              <w:pStyle w:val="Normal1"/>
            </w:pPr>
            <w:r>
              <w:rPr>
                <w:b/>
                <w:sz w:val="20"/>
              </w:rPr>
              <w:t>Concepts:</w:t>
            </w:r>
          </w:p>
          <w:p w14:paraId="12DDD5E0" w14:textId="77777777" w:rsidR="0053625E" w:rsidRDefault="006A0C3D">
            <w:pPr>
              <w:pStyle w:val="Normal1"/>
            </w:pPr>
            <w:r>
              <w:rPr>
                <w:sz w:val="16"/>
              </w:rPr>
              <w:t xml:space="preserve">List the </w:t>
            </w:r>
            <w:r>
              <w:rPr>
                <w:b/>
                <w:sz w:val="16"/>
              </w:rPr>
              <w:t>big ideas</w:t>
            </w:r>
            <w:r>
              <w:rPr>
                <w:sz w:val="16"/>
              </w:rPr>
              <w:t xml:space="preserve"> students will be introduced to in the lesson. </w:t>
            </w:r>
            <w:r>
              <w:rPr>
                <w:sz w:val="16"/>
                <w:u w:val="single"/>
              </w:rPr>
              <w:t>These ideas are universal, timeless and transferrable</w:t>
            </w:r>
            <w:r>
              <w:rPr>
                <w:sz w:val="16"/>
              </w:rPr>
              <w:t xml:space="preserve">. Examples of concepts used in art might include: Composition, Patterns, Technique, Rhythm, Paradox, Influence, Style, Force, Culture, Space/Time/Energy, Line, Law/Rules, Value, Expressions, Emotions, Tradition, Symbol, Movement, Shape, Improvisation, and Observation </w:t>
            </w:r>
            <w:r>
              <w:rPr>
                <w:b/>
                <w:sz w:val="16"/>
              </w:rPr>
              <w:t>Look for concepts in the standards, content specific curriculum, etc.</w:t>
            </w:r>
          </w:p>
        </w:tc>
      </w:tr>
      <w:tr w:rsidR="0053625E" w14:paraId="79BC4E2F" w14:textId="77777777">
        <w:tc>
          <w:tcPr>
            <w:tcW w:w="14400" w:type="dxa"/>
          </w:tcPr>
          <w:p w14:paraId="59E354FB" w14:textId="77777777" w:rsidR="0053625E" w:rsidRDefault="006A0C3D">
            <w:pPr>
              <w:pStyle w:val="Normal1"/>
            </w:pPr>
            <w:r>
              <w:t xml:space="preserve">Space </w:t>
            </w:r>
          </w:p>
          <w:p w14:paraId="013FF70E" w14:textId="77777777" w:rsidR="0053625E" w:rsidRDefault="006A0C3D">
            <w:pPr>
              <w:pStyle w:val="Normal1"/>
            </w:pPr>
            <w:r>
              <w:t>Interpretation</w:t>
            </w:r>
          </w:p>
          <w:p w14:paraId="0DF58DB6" w14:textId="77777777" w:rsidR="0053625E" w:rsidRDefault="006A0C3D">
            <w:pPr>
              <w:pStyle w:val="Normal1"/>
            </w:pPr>
            <w:r>
              <w:t>Culture</w:t>
            </w:r>
          </w:p>
          <w:p w14:paraId="204A2662" w14:textId="77777777" w:rsidR="0053625E" w:rsidRDefault="006A0C3D">
            <w:pPr>
              <w:pStyle w:val="Normal1"/>
            </w:pPr>
            <w:r>
              <w:t>Symbol</w:t>
            </w:r>
          </w:p>
          <w:p w14:paraId="57AF4379" w14:textId="77777777" w:rsidR="0053625E" w:rsidRDefault="0053625E">
            <w:pPr>
              <w:pStyle w:val="Normal1"/>
            </w:pPr>
          </w:p>
        </w:tc>
      </w:tr>
    </w:tbl>
    <w:p w14:paraId="481065B2" w14:textId="77777777" w:rsidR="0053625E" w:rsidRDefault="0053625E">
      <w:pPr>
        <w:pStyle w:val="Normal1"/>
      </w:pPr>
    </w:p>
    <w:tbl>
      <w:tblPr>
        <w:tblStyle w:val="a2"/>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3625E" w14:paraId="2B26E9BC" w14:textId="77777777">
        <w:tc>
          <w:tcPr>
            <w:tcW w:w="14400" w:type="dxa"/>
            <w:shd w:val="clear" w:color="auto" w:fill="E0E0E0"/>
          </w:tcPr>
          <w:p w14:paraId="381A4AFC" w14:textId="77777777" w:rsidR="0053625E" w:rsidRDefault="006A0C3D">
            <w:pPr>
              <w:pStyle w:val="Normal1"/>
              <w:tabs>
                <w:tab w:val="left" w:pos="2630"/>
              </w:tabs>
            </w:pPr>
            <w:r>
              <w:rPr>
                <w:b/>
                <w:sz w:val="20"/>
              </w:rPr>
              <w:t>Enduring Understanding (s):</w:t>
            </w:r>
          </w:p>
          <w:p w14:paraId="63BB7FE9" w14:textId="77777777" w:rsidR="0053625E" w:rsidRDefault="006A0C3D">
            <w:pPr>
              <w:pStyle w:val="Normal1"/>
              <w:tabs>
                <w:tab w:val="left" w:pos="2630"/>
              </w:tabs>
            </w:pPr>
            <w:r>
              <w:rPr>
                <w:sz w:val="16"/>
              </w:rPr>
              <w:t xml:space="preserve">Enduring Understandings </w:t>
            </w:r>
            <w:r>
              <w:rPr>
                <w:b/>
                <w:sz w:val="16"/>
              </w:rPr>
              <w:t>show a relationship between two or more concepts</w:t>
            </w:r>
            <w:r>
              <w:rPr>
                <w:sz w:val="16"/>
              </w:rPr>
              <w:t xml:space="preserve">; connected with an active verb. The best enduring understandings not only link two or more concepts; but demonstrate why this relationship is important. Like concepts, they are timeless, transferrable and universal. </w:t>
            </w:r>
            <w:r>
              <w:rPr>
                <w:b/>
                <w:sz w:val="16"/>
              </w:rPr>
              <w:t>Align Standards, Prepared Graduate Competencies (PGCs) and Grade Level Expectations (GLEs) to Enduring Understandings.</w:t>
            </w:r>
            <w:r>
              <w:rPr>
                <w:sz w:val="20"/>
              </w:rPr>
              <w:tab/>
            </w:r>
          </w:p>
        </w:tc>
      </w:tr>
      <w:tr w:rsidR="0053625E" w14:paraId="10EE071C" w14:textId="77777777">
        <w:tc>
          <w:tcPr>
            <w:tcW w:w="14400" w:type="dxa"/>
          </w:tcPr>
          <w:p w14:paraId="0EE18DD8" w14:textId="77777777" w:rsidR="0053625E" w:rsidRDefault="006A0C3D">
            <w:pPr>
              <w:pStyle w:val="Normal1"/>
            </w:pPr>
            <w:r>
              <w:t xml:space="preserve">The </w:t>
            </w:r>
            <w:r>
              <w:rPr>
                <w:b/>
              </w:rPr>
              <w:t>space</w:t>
            </w:r>
            <w:r>
              <w:t xml:space="preserve"> in which an artwork occupies </w:t>
            </w:r>
            <w:r>
              <w:rPr>
                <w:i/>
              </w:rPr>
              <w:t>determines</w:t>
            </w:r>
            <w:r>
              <w:t xml:space="preserve"> its </w:t>
            </w:r>
            <w:r>
              <w:rPr>
                <w:b/>
              </w:rPr>
              <w:t>interpretation</w:t>
            </w:r>
            <w:r>
              <w:t>.</w:t>
            </w:r>
          </w:p>
          <w:p w14:paraId="7E0B41F3" w14:textId="77777777" w:rsidR="0053625E" w:rsidRDefault="006A0C3D">
            <w:pPr>
              <w:pStyle w:val="Normal1"/>
            </w:pPr>
            <w:r>
              <w:t xml:space="preserve">A </w:t>
            </w:r>
            <w:r>
              <w:rPr>
                <w:b/>
              </w:rPr>
              <w:t xml:space="preserve">culture </w:t>
            </w:r>
            <w:r>
              <w:t xml:space="preserve">can </w:t>
            </w:r>
            <w:r>
              <w:rPr>
                <w:i/>
              </w:rPr>
              <w:t>influence</w:t>
            </w:r>
            <w:r>
              <w:t xml:space="preserve"> the meaning behind </w:t>
            </w:r>
            <w:r>
              <w:rPr>
                <w:b/>
              </w:rPr>
              <w:t>symbols.</w:t>
            </w:r>
          </w:p>
        </w:tc>
      </w:tr>
    </w:tbl>
    <w:p w14:paraId="16936C28" w14:textId="77777777" w:rsidR="0053625E" w:rsidRDefault="0053625E">
      <w:pPr>
        <w:pStyle w:val="Normal1"/>
      </w:pPr>
    </w:p>
    <w:tbl>
      <w:tblPr>
        <w:tblStyle w:val="a3"/>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3625E" w14:paraId="2120DF31" w14:textId="77777777">
        <w:tc>
          <w:tcPr>
            <w:tcW w:w="14400" w:type="dxa"/>
            <w:shd w:val="clear" w:color="auto" w:fill="E0E0E0"/>
          </w:tcPr>
          <w:p w14:paraId="30A8E9BD" w14:textId="77777777" w:rsidR="0053625E" w:rsidRDefault="006A0C3D">
            <w:pPr>
              <w:pStyle w:val="Normal1"/>
              <w:tabs>
                <w:tab w:val="left" w:pos="2630"/>
              </w:tabs>
            </w:pPr>
            <w:r>
              <w:rPr>
                <w:b/>
                <w:sz w:val="20"/>
              </w:rPr>
              <w:lastRenderedPageBreak/>
              <w:t>Standards: (All lessons should address all standards.)</w:t>
            </w:r>
          </w:p>
          <w:p w14:paraId="5B1BBBC5" w14:textId="77777777" w:rsidR="0053625E" w:rsidRDefault="006A0C3D">
            <w:pPr>
              <w:pStyle w:val="Normal1"/>
              <w:tabs>
                <w:tab w:val="left" w:pos="2630"/>
              </w:tabs>
            </w:pPr>
            <w:r>
              <w:rPr>
                <w:sz w:val="20"/>
              </w:rPr>
              <w:t xml:space="preserve">1. Observe and Learn to </w:t>
            </w:r>
            <w:r>
              <w:rPr>
                <w:b/>
                <w:sz w:val="20"/>
              </w:rPr>
              <w:t>Comprehend</w:t>
            </w:r>
          </w:p>
          <w:p w14:paraId="51FF52AD" w14:textId="77777777" w:rsidR="0053625E" w:rsidRDefault="006A0C3D">
            <w:pPr>
              <w:pStyle w:val="Normal1"/>
              <w:tabs>
                <w:tab w:val="left" w:pos="2630"/>
              </w:tabs>
            </w:pPr>
            <w:r>
              <w:rPr>
                <w:sz w:val="20"/>
              </w:rPr>
              <w:t>2.</w:t>
            </w:r>
            <w:r>
              <w:rPr>
                <w:b/>
                <w:sz w:val="20"/>
              </w:rPr>
              <w:t xml:space="preserve"> </w:t>
            </w:r>
            <w:r>
              <w:rPr>
                <w:sz w:val="20"/>
              </w:rPr>
              <w:t>Envision and Critique to</w:t>
            </w:r>
            <w:r>
              <w:rPr>
                <w:b/>
                <w:sz w:val="20"/>
              </w:rPr>
              <w:t xml:space="preserve"> Reflect</w:t>
            </w:r>
            <w:r>
              <w:rPr>
                <w:sz w:val="20"/>
              </w:rPr>
              <w:tab/>
            </w:r>
          </w:p>
          <w:p w14:paraId="4B139615" w14:textId="77777777" w:rsidR="0053625E" w:rsidRDefault="006A0C3D">
            <w:pPr>
              <w:pStyle w:val="Normal1"/>
              <w:tabs>
                <w:tab w:val="left" w:pos="2630"/>
              </w:tabs>
            </w:pPr>
            <w:r>
              <w:rPr>
                <w:sz w:val="20"/>
              </w:rPr>
              <w:t xml:space="preserve">3. Invent and Discover to </w:t>
            </w:r>
            <w:r>
              <w:rPr>
                <w:b/>
                <w:sz w:val="20"/>
              </w:rPr>
              <w:t>Create</w:t>
            </w:r>
          </w:p>
          <w:p w14:paraId="4971784C" w14:textId="77777777" w:rsidR="0053625E" w:rsidRDefault="006A0C3D">
            <w:pPr>
              <w:pStyle w:val="Normal1"/>
              <w:tabs>
                <w:tab w:val="left" w:pos="2630"/>
              </w:tabs>
            </w:pPr>
            <w:r>
              <w:rPr>
                <w:sz w:val="20"/>
              </w:rPr>
              <w:t xml:space="preserve">4. Relate and Connect to </w:t>
            </w:r>
            <w:r>
              <w:rPr>
                <w:b/>
                <w:sz w:val="20"/>
              </w:rPr>
              <w:t>Transfer</w:t>
            </w:r>
          </w:p>
        </w:tc>
      </w:tr>
    </w:tbl>
    <w:p w14:paraId="051F1DA4" w14:textId="77777777" w:rsidR="0053625E" w:rsidRDefault="0053625E">
      <w:pPr>
        <w:pStyle w:val="Normal1"/>
      </w:pPr>
    </w:p>
    <w:tbl>
      <w:tblPr>
        <w:tblStyle w:val="a4"/>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3625E" w14:paraId="6F91348D" w14:textId="77777777">
        <w:tc>
          <w:tcPr>
            <w:tcW w:w="14400" w:type="dxa"/>
            <w:shd w:val="clear" w:color="auto" w:fill="E0E0E0"/>
          </w:tcPr>
          <w:p w14:paraId="15C0D0F5" w14:textId="77777777" w:rsidR="0053625E" w:rsidRDefault="006A0C3D">
            <w:pPr>
              <w:pStyle w:val="Normal1"/>
            </w:pPr>
            <w:r>
              <w:rPr>
                <w:b/>
                <w:sz w:val="20"/>
              </w:rPr>
              <w:t>Objectives/Outcomes/Learning Targets:</w:t>
            </w:r>
          </w:p>
          <w:p w14:paraId="211CF935" w14:textId="77777777" w:rsidR="0053625E" w:rsidRDefault="006A0C3D">
            <w:pPr>
              <w:pStyle w:val="Normal1"/>
            </w:pPr>
            <w:r>
              <w:rPr>
                <w:sz w:val="16"/>
              </w:rPr>
              <w:t xml:space="preserve">Objectives </w:t>
            </w:r>
            <w:r>
              <w:rPr>
                <w:b/>
                <w:sz w:val="16"/>
              </w:rPr>
              <w:t>describe a learning experience</w:t>
            </w:r>
            <w:r>
              <w:rPr>
                <w:sz w:val="16"/>
              </w:rPr>
              <w:t xml:space="preserve"> with a</w:t>
            </w:r>
            <w:r>
              <w:rPr>
                <w:b/>
                <w:sz w:val="16"/>
              </w:rPr>
              <w:t xml:space="preserve"> condition → behavior (measurable) → criterion. </w:t>
            </w:r>
            <w:r>
              <w:rPr>
                <w:sz w:val="16"/>
              </w:rPr>
              <w:t xml:space="preserve">Aligned to: Bloom’s – Standards – GLEs - Art learning and, when appropriate, Numeracy, Literacy and Technology.  </w:t>
            </w:r>
            <w:r>
              <w:rPr>
                <w:b/>
                <w:sz w:val="16"/>
              </w:rPr>
              <w:t>Should be written as:</w:t>
            </w:r>
            <w:r>
              <w:rPr>
                <w:sz w:val="16"/>
              </w:rPr>
              <w:t xml:space="preserve"> Objective.  (Bloom’s: _____ - Standard: _____ - GLE: _____ -Art learning: _____ -Numeracy, Literacy, and/or Technology)</w:t>
            </w:r>
          </w:p>
        </w:tc>
      </w:tr>
      <w:tr w:rsidR="0053625E" w14:paraId="7E7D1B0D" w14:textId="77777777">
        <w:tc>
          <w:tcPr>
            <w:tcW w:w="14400" w:type="dxa"/>
          </w:tcPr>
          <w:p w14:paraId="3099FE4F" w14:textId="77777777" w:rsidR="0053625E" w:rsidRDefault="006A0C3D">
            <w:pPr>
              <w:pStyle w:val="Normal1"/>
              <w:numPr>
                <w:ilvl w:val="0"/>
                <w:numId w:val="3"/>
              </w:numPr>
              <w:ind w:hanging="359"/>
              <w:contextualSpacing/>
            </w:pPr>
            <w:r>
              <w:rPr>
                <w:b/>
              </w:rPr>
              <w:t>Shown a variety of street art examples</w:t>
            </w:r>
            <w:r>
              <w:t xml:space="preserve">, students will be able to </w:t>
            </w:r>
            <w:r>
              <w:rPr>
                <w:i/>
              </w:rPr>
              <w:t xml:space="preserve">evaluate </w:t>
            </w:r>
            <w:r>
              <w:t xml:space="preserve">the morality of the piece </w:t>
            </w:r>
            <w:r>
              <w:rPr>
                <w:u w:val="single"/>
              </w:rPr>
              <w:t>according to its content</w:t>
            </w:r>
            <w:r>
              <w:t>. (Bloom’s: Evaluate- Standard: Comprehend - GLE: Art and design have purpose and function - Art Learning: Historical/multicultural content)</w:t>
            </w:r>
          </w:p>
          <w:p w14:paraId="1EBDE48F" w14:textId="77777777" w:rsidR="0053625E" w:rsidRDefault="006A0C3D">
            <w:pPr>
              <w:pStyle w:val="Normal1"/>
              <w:numPr>
                <w:ilvl w:val="0"/>
                <w:numId w:val="3"/>
              </w:numPr>
              <w:ind w:hanging="359"/>
              <w:contextualSpacing/>
            </w:pPr>
            <w:r>
              <w:rPr>
                <w:b/>
              </w:rPr>
              <w:t>Using a concept map</w:t>
            </w:r>
            <w:r>
              <w:t xml:space="preserve">, students will be able to </w:t>
            </w:r>
            <w:r>
              <w:rPr>
                <w:i/>
              </w:rPr>
              <w:t xml:space="preserve">sketch </w:t>
            </w:r>
            <w:r>
              <w:t xml:space="preserve">ideas for non-destructive street art </w:t>
            </w:r>
            <w:r>
              <w:rPr>
                <w:u w:val="single"/>
              </w:rPr>
              <w:t>to express a point-of-view on a social justice issue</w:t>
            </w:r>
            <w:r>
              <w:t>. (Bloom’s: Apply - Standard: - Create - GLE: Make judgments from visual messages - Art Learning: Conceptual/Ideation)</w:t>
            </w:r>
          </w:p>
          <w:p w14:paraId="75F5FCD7" w14:textId="77777777" w:rsidR="0053625E" w:rsidRDefault="006A0C3D">
            <w:pPr>
              <w:pStyle w:val="Normal1"/>
              <w:numPr>
                <w:ilvl w:val="0"/>
                <w:numId w:val="3"/>
              </w:numPr>
              <w:ind w:hanging="359"/>
              <w:contextualSpacing/>
            </w:pPr>
            <w:r>
              <w:rPr>
                <w:b/>
              </w:rPr>
              <w:t>Using preliminary sketches</w:t>
            </w:r>
            <w:r>
              <w:t xml:space="preserve">, students will be able to </w:t>
            </w:r>
            <w:r>
              <w:rPr>
                <w:i/>
              </w:rPr>
              <w:t xml:space="preserve">create </w:t>
            </w:r>
            <w:r>
              <w:t xml:space="preserve">an additive (and non-destructive) street art </w:t>
            </w:r>
            <w:r>
              <w:rPr>
                <w:u w:val="single"/>
              </w:rPr>
              <w:t>that utilizes text or appropriation to aid expressio</w:t>
            </w:r>
            <w:r>
              <w:t>n. (Bloom’s: Create - Standard: Create - GLE: Assess and produce art with various materials and methods- Art Learning: Expressive Features &amp; Characteristics of Art)</w:t>
            </w:r>
          </w:p>
          <w:p w14:paraId="78F1BB77" w14:textId="77777777" w:rsidR="0053625E" w:rsidRDefault="006A0C3D">
            <w:pPr>
              <w:pStyle w:val="Normal1"/>
              <w:numPr>
                <w:ilvl w:val="0"/>
                <w:numId w:val="3"/>
              </w:numPr>
              <w:ind w:hanging="359"/>
              <w:contextualSpacing/>
            </w:pPr>
            <w:r>
              <w:rPr>
                <w:b/>
              </w:rPr>
              <w:t>Using a chosen public space</w:t>
            </w:r>
            <w:r>
              <w:t xml:space="preserve">, students will be able to </w:t>
            </w:r>
            <w:r>
              <w:rPr>
                <w:i/>
              </w:rPr>
              <w:t xml:space="preserve">predict </w:t>
            </w:r>
            <w:r>
              <w:t xml:space="preserve">the interpretation of their piece </w:t>
            </w:r>
            <w:r>
              <w:rPr>
                <w:u w:val="single"/>
              </w:rPr>
              <w:t xml:space="preserve">according to its use of materials and location. </w:t>
            </w:r>
            <w:r>
              <w:t>(Bloom’s: Understand - Standard: Transfer - GLE: Communication through advanced visual methods is a necessary skill in everyday life - Art Learning: Materials/Technique)</w:t>
            </w:r>
          </w:p>
          <w:p w14:paraId="6CB1ABB4" w14:textId="77777777" w:rsidR="0053625E" w:rsidRDefault="006A0C3D">
            <w:pPr>
              <w:pStyle w:val="Normal1"/>
              <w:numPr>
                <w:ilvl w:val="0"/>
                <w:numId w:val="3"/>
              </w:numPr>
              <w:ind w:hanging="359"/>
              <w:contextualSpacing/>
            </w:pPr>
            <w:r>
              <w:rPr>
                <w:b/>
              </w:rPr>
              <w:t>Using completed artworks</w:t>
            </w:r>
            <w:r>
              <w:t xml:space="preserve">, students will be able to </w:t>
            </w:r>
            <w:r>
              <w:rPr>
                <w:i/>
              </w:rPr>
              <w:t xml:space="preserve">interpret </w:t>
            </w:r>
            <w:r>
              <w:t xml:space="preserve">the intended meaning behind the work </w:t>
            </w:r>
            <w:r>
              <w:rPr>
                <w:u w:val="single"/>
              </w:rPr>
              <w:t>according to location, additive text, and composition</w:t>
            </w:r>
            <w:r>
              <w:t>. (Bloom’s: Apply - Standard: Reflect - GLE: Interpretation is a means for understanding and evaluating works of art- Art Learning: Critical Reflection)</w:t>
            </w:r>
          </w:p>
          <w:p w14:paraId="771512BF" w14:textId="77777777" w:rsidR="0053625E" w:rsidRDefault="0053625E">
            <w:pPr>
              <w:pStyle w:val="Normal1"/>
            </w:pPr>
          </w:p>
        </w:tc>
      </w:tr>
    </w:tbl>
    <w:p w14:paraId="2083B0B2" w14:textId="77777777" w:rsidR="0053625E" w:rsidRDefault="0053625E">
      <w:pPr>
        <w:pStyle w:val="Normal1"/>
      </w:pPr>
    </w:p>
    <w:tbl>
      <w:tblPr>
        <w:tblStyle w:val="a5"/>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3625E" w14:paraId="524E887C" w14:textId="77777777">
        <w:tc>
          <w:tcPr>
            <w:tcW w:w="14400" w:type="dxa"/>
            <w:shd w:val="clear" w:color="auto" w:fill="E0E0E0"/>
          </w:tcPr>
          <w:p w14:paraId="771E5096" w14:textId="77777777" w:rsidR="0053625E" w:rsidRDefault="006A0C3D">
            <w:pPr>
              <w:pStyle w:val="Normal1"/>
            </w:pPr>
            <w:r>
              <w:rPr>
                <w:b/>
                <w:sz w:val="20"/>
              </w:rPr>
              <w:t>Differentiation:</w:t>
            </w:r>
            <w:r>
              <w:rPr>
                <w:sz w:val="20"/>
              </w:rPr>
              <w:t xml:space="preserve">  </w:t>
            </w:r>
          </w:p>
          <w:p w14:paraId="610685F9" w14:textId="77777777" w:rsidR="0053625E" w:rsidRDefault="006A0C3D">
            <w:pPr>
              <w:pStyle w:val="Normal1"/>
            </w:pPr>
            <w:r>
              <w:rPr>
                <w:sz w:val="16"/>
              </w:rPr>
              <w:t xml:space="preserve">Explain </w:t>
            </w:r>
            <w:r>
              <w:rPr>
                <w:sz w:val="16"/>
                <w:u w:val="single"/>
              </w:rPr>
              <w:t>specifically</w:t>
            </w:r>
            <w:r>
              <w:rPr>
                <w:sz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Pr>
                <w:b/>
                <w:sz w:val="16"/>
              </w:rPr>
              <w:t>Students must still meet the objectives</w:t>
            </w:r>
            <w:r>
              <w:rPr>
                <w:sz w:val="16"/>
              </w:rPr>
              <w:t>.</w:t>
            </w:r>
          </w:p>
        </w:tc>
      </w:tr>
    </w:tbl>
    <w:p w14:paraId="29D6CD86" w14:textId="77777777" w:rsidR="0053625E" w:rsidRDefault="0053625E">
      <w:pPr>
        <w:pStyle w:val="Normal1"/>
      </w:pPr>
    </w:p>
    <w:tbl>
      <w:tblPr>
        <w:tblStyle w:val="a6"/>
        <w:tblW w:w="14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320"/>
        <w:gridCol w:w="5390"/>
      </w:tblGrid>
      <w:tr w:rsidR="0053625E" w14:paraId="366AEDDA" w14:textId="77777777">
        <w:trPr>
          <w:trHeight w:val="180"/>
        </w:trPr>
        <w:tc>
          <w:tcPr>
            <w:tcW w:w="3690" w:type="dxa"/>
            <w:shd w:val="clear" w:color="auto" w:fill="D9D9D9"/>
          </w:tcPr>
          <w:p w14:paraId="3097444E" w14:textId="77777777" w:rsidR="0053625E" w:rsidRDefault="006A0C3D">
            <w:pPr>
              <w:pStyle w:val="Normal1"/>
            </w:pPr>
            <w:r>
              <w:rPr>
                <w:b/>
                <w:sz w:val="20"/>
              </w:rPr>
              <w:t>Differentiation:</w:t>
            </w:r>
          </w:p>
          <w:p w14:paraId="362427C6" w14:textId="77777777" w:rsidR="0053625E" w:rsidRDefault="006A0C3D">
            <w:pPr>
              <w:pStyle w:val="Normal1"/>
            </w:pPr>
            <w:r>
              <w:rPr>
                <w:sz w:val="16"/>
              </w:rPr>
              <w:t>(Multiple means for students to access content and multiple modes for student to express understanding.)</w:t>
            </w:r>
          </w:p>
        </w:tc>
        <w:tc>
          <w:tcPr>
            <w:tcW w:w="5320" w:type="dxa"/>
            <w:shd w:val="clear" w:color="auto" w:fill="D9D9D9"/>
          </w:tcPr>
          <w:p w14:paraId="24169CB1" w14:textId="77777777" w:rsidR="0053625E" w:rsidRDefault="006A0C3D">
            <w:pPr>
              <w:pStyle w:val="Normal1"/>
            </w:pPr>
            <w:r>
              <w:rPr>
                <w:b/>
                <w:sz w:val="20"/>
              </w:rPr>
              <w:t>Access</w:t>
            </w:r>
            <w:r>
              <w:rPr>
                <w:sz w:val="20"/>
              </w:rPr>
              <w:t xml:space="preserve"> </w:t>
            </w:r>
            <w:r>
              <w:rPr>
                <w:sz w:val="16"/>
              </w:rPr>
              <w:t>(Resources and/or Process)</w:t>
            </w:r>
          </w:p>
        </w:tc>
        <w:tc>
          <w:tcPr>
            <w:tcW w:w="5390" w:type="dxa"/>
            <w:shd w:val="clear" w:color="auto" w:fill="D9D9D9"/>
          </w:tcPr>
          <w:p w14:paraId="1285E9E7" w14:textId="77777777" w:rsidR="0053625E" w:rsidRDefault="006A0C3D">
            <w:pPr>
              <w:pStyle w:val="Normal1"/>
            </w:pPr>
            <w:r>
              <w:rPr>
                <w:b/>
                <w:sz w:val="20"/>
              </w:rPr>
              <w:t>Expression</w:t>
            </w:r>
            <w:r>
              <w:rPr>
                <w:sz w:val="20"/>
              </w:rPr>
              <w:t xml:space="preserve"> </w:t>
            </w:r>
            <w:r>
              <w:rPr>
                <w:sz w:val="16"/>
              </w:rPr>
              <w:t>(Products and/or Performance)</w:t>
            </w:r>
          </w:p>
        </w:tc>
      </w:tr>
      <w:tr w:rsidR="0053625E" w14:paraId="13B29681" w14:textId="77777777">
        <w:trPr>
          <w:trHeight w:val="20"/>
        </w:trPr>
        <w:tc>
          <w:tcPr>
            <w:tcW w:w="3690" w:type="dxa"/>
            <w:shd w:val="clear" w:color="auto" w:fill="D9D9D9"/>
          </w:tcPr>
          <w:p w14:paraId="3F33A11B" w14:textId="77777777" w:rsidR="0053625E" w:rsidRDefault="0053625E">
            <w:pPr>
              <w:pStyle w:val="Normal1"/>
            </w:pPr>
          </w:p>
        </w:tc>
        <w:tc>
          <w:tcPr>
            <w:tcW w:w="5320" w:type="dxa"/>
            <w:tcBorders>
              <w:top w:val="nil"/>
            </w:tcBorders>
          </w:tcPr>
          <w:p w14:paraId="3AB86BA4" w14:textId="77777777" w:rsidR="0053625E" w:rsidRDefault="006A0C3D">
            <w:pPr>
              <w:pStyle w:val="Normal1"/>
              <w:ind w:left="288" w:hanging="287"/>
            </w:pPr>
            <w:r>
              <w:t>Students have a choice to use materials they are most confortable with</w:t>
            </w:r>
          </w:p>
          <w:p w14:paraId="50063C75" w14:textId="77777777" w:rsidR="0053625E" w:rsidRDefault="0053625E">
            <w:pPr>
              <w:pStyle w:val="Normal1"/>
              <w:ind w:left="288" w:hanging="287"/>
            </w:pPr>
          </w:p>
          <w:p w14:paraId="1A4A3218" w14:textId="77777777" w:rsidR="0053625E" w:rsidRDefault="0053625E">
            <w:pPr>
              <w:pStyle w:val="Normal1"/>
              <w:ind w:left="288" w:hanging="287"/>
            </w:pPr>
          </w:p>
        </w:tc>
        <w:tc>
          <w:tcPr>
            <w:tcW w:w="5390" w:type="dxa"/>
            <w:tcBorders>
              <w:top w:val="nil"/>
            </w:tcBorders>
          </w:tcPr>
          <w:p w14:paraId="2B70712D" w14:textId="77777777" w:rsidR="0053625E" w:rsidRDefault="006A0C3D">
            <w:pPr>
              <w:pStyle w:val="Normal1"/>
              <w:ind w:left="288" w:hanging="287"/>
            </w:pPr>
            <w:r>
              <w:t>Students can make a smaller version of their piece instead of putting it out in public</w:t>
            </w:r>
          </w:p>
        </w:tc>
      </w:tr>
      <w:tr w:rsidR="0053625E" w14:paraId="407E9690" w14:textId="77777777">
        <w:trPr>
          <w:trHeight w:val="20"/>
        </w:trPr>
        <w:tc>
          <w:tcPr>
            <w:tcW w:w="3690" w:type="dxa"/>
            <w:shd w:val="clear" w:color="auto" w:fill="D9D9D9"/>
          </w:tcPr>
          <w:p w14:paraId="45448D75" w14:textId="77777777" w:rsidR="0053625E" w:rsidRDefault="006A0C3D">
            <w:pPr>
              <w:pStyle w:val="Normal1"/>
            </w:pPr>
            <w:r>
              <w:rPr>
                <w:b/>
                <w:sz w:val="20"/>
              </w:rPr>
              <w:t>Extensions for depth and complexity:</w:t>
            </w:r>
          </w:p>
        </w:tc>
        <w:tc>
          <w:tcPr>
            <w:tcW w:w="5320" w:type="dxa"/>
            <w:shd w:val="clear" w:color="auto" w:fill="D9D9D9"/>
          </w:tcPr>
          <w:p w14:paraId="71F39CFD" w14:textId="77777777" w:rsidR="0053625E" w:rsidRDefault="006A0C3D">
            <w:pPr>
              <w:pStyle w:val="Normal1"/>
            </w:pPr>
            <w:r>
              <w:rPr>
                <w:b/>
                <w:sz w:val="20"/>
              </w:rPr>
              <w:t>Access</w:t>
            </w:r>
            <w:r>
              <w:rPr>
                <w:sz w:val="20"/>
              </w:rPr>
              <w:t xml:space="preserve"> </w:t>
            </w:r>
            <w:r>
              <w:rPr>
                <w:sz w:val="16"/>
              </w:rPr>
              <w:t>(Resources and/or Process)</w:t>
            </w:r>
          </w:p>
        </w:tc>
        <w:tc>
          <w:tcPr>
            <w:tcW w:w="5390" w:type="dxa"/>
            <w:shd w:val="clear" w:color="auto" w:fill="D9D9D9"/>
          </w:tcPr>
          <w:p w14:paraId="29DA8DCC" w14:textId="77777777" w:rsidR="0053625E" w:rsidRDefault="006A0C3D">
            <w:pPr>
              <w:pStyle w:val="Normal1"/>
            </w:pPr>
            <w:r>
              <w:rPr>
                <w:b/>
                <w:sz w:val="20"/>
              </w:rPr>
              <w:t>Expression</w:t>
            </w:r>
            <w:r>
              <w:rPr>
                <w:sz w:val="20"/>
              </w:rPr>
              <w:t xml:space="preserve"> </w:t>
            </w:r>
            <w:r>
              <w:rPr>
                <w:sz w:val="16"/>
              </w:rPr>
              <w:t>(Products and/or Performance)</w:t>
            </w:r>
          </w:p>
        </w:tc>
      </w:tr>
      <w:tr w:rsidR="0053625E" w14:paraId="2355373D" w14:textId="77777777">
        <w:trPr>
          <w:trHeight w:val="880"/>
        </w:trPr>
        <w:tc>
          <w:tcPr>
            <w:tcW w:w="3690" w:type="dxa"/>
            <w:shd w:val="clear" w:color="auto" w:fill="D9D9D9"/>
          </w:tcPr>
          <w:p w14:paraId="5362E8C7" w14:textId="77777777" w:rsidR="0053625E" w:rsidRDefault="0053625E">
            <w:pPr>
              <w:pStyle w:val="Normal1"/>
            </w:pPr>
          </w:p>
        </w:tc>
        <w:tc>
          <w:tcPr>
            <w:tcW w:w="5320" w:type="dxa"/>
            <w:tcBorders>
              <w:top w:val="nil"/>
            </w:tcBorders>
          </w:tcPr>
          <w:p w14:paraId="14890BAA" w14:textId="77777777" w:rsidR="0053625E" w:rsidRDefault="006A0C3D">
            <w:pPr>
              <w:pStyle w:val="Normal1"/>
            </w:pPr>
            <w:r>
              <w:t>Students have a choice to work with which ever materials they want.</w:t>
            </w:r>
          </w:p>
        </w:tc>
        <w:tc>
          <w:tcPr>
            <w:tcW w:w="5390" w:type="dxa"/>
            <w:tcBorders>
              <w:top w:val="nil"/>
            </w:tcBorders>
          </w:tcPr>
          <w:p w14:paraId="6891256A" w14:textId="77777777" w:rsidR="0053625E" w:rsidRDefault="006A0C3D">
            <w:pPr>
              <w:pStyle w:val="Normal1"/>
              <w:ind w:left="288" w:hanging="287"/>
            </w:pPr>
            <w:r>
              <w:t>Students can also plan a placement for their piece on a global scale instead of just a place on campus</w:t>
            </w:r>
          </w:p>
        </w:tc>
      </w:tr>
    </w:tbl>
    <w:p w14:paraId="1734EFF0" w14:textId="77777777" w:rsidR="0053625E" w:rsidRDefault="0053625E">
      <w:pPr>
        <w:pStyle w:val="Normal1"/>
      </w:pPr>
    </w:p>
    <w:tbl>
      <w:tblPr>
        <w:tblStyle w:val="a7"/>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3625E" w14:paraId="58AC3010" w14:textId="77777777">
        <w:tc>
          <w:tcPr>
            <w:tcW w:w="14400" w:type="dxa"/>
            <w:shd w:val="clear" w:color="auto" w:fill="E0E0E0"/>
          </w:tcPr>
          <w:p w14:paraId="64E57651" w14:textId="77777777" w:rsidR="0053625E" w:rsidRDefault="006A0C3D">
            <w:pPr>
              <w:pStyle w:val="Normal1"/>
            </w:pPr>
            <w:r>
              <w:rPr>
                <w:b/>
                <w:sz w:val="20"/>
              </w:rPr>
              <w:t>Literacy:</w:t>
            </w:r>
          </w:p>
          <w:p w14:paraId="51F9011A" w14:textId="77777777" w:rsidR="0053625E" w:rsidRDefault="006A0C3D">
            <w:pPr>
              <w:pStyle w:val="Normal1"/>
            </w:pPr>
            <w:r>
              <w:rPr>
                <w:sz w:val="16"/>
              </w:rPr>
              <w:t xml:space="preserve">List terms (vocabulary) specific to the topic that students will be introduced to in the lesson </w:t>
            </w:r>
            <w:r>
              <w:rPr>
                <w:b/>
                <w:sz w:val="16"/>
              </w:rPr>
              <w:t>and describe how literacy is integrated into the lesson.</w:t>
            </w:r>
          </w:p>
        </w:tc>
      </w:tr>
      <w:tr w:rsidR="0053625E" w14:paraId="7A735A17" w14:textId="77777777">
        <w:tc>
          <w:tcPr>
            <w:tcW w:w="14400" w:type="dxa"/>
          </w:tcPr>
          <w:p w14:paraId="60BCCC0C" w14:textId="77777777" w:rsidR="0053625E" w:rsidRDefault="0053625E">
            <w:pPr>
              <w:pStyle w:val="Normal1"/>
            </w:pPr>
          </w:p>
          <w:p w14:paraId="45ECDA53" w14:textId="77777777" w:rsidR="0053625E" w:rsidRDefault="006A0C3D">
            <w:pPr>
              <w:pStyle w:val="Normal1"/>
            </w:pPr>
            <w:r>
              <w:t>Vocab:</w:t>
            </w:r>
          </w:p>
          <w:p w14:paraId="2A80868F" w14:textId="77777777" w:rsidR="0053625E" w:rsidRDefault="006A0C3D">
            <w:pPr>
              <w:pStyle w:val="Normal1"/>
            </w:pPr>
            <w:r>
              <w:t xml:space="preserve">Appropriation: the intentional borrowing, copying, and alteration of preexisting images and objects </w:t>
            </w:r>
          </w:p>
          <w:p w14:paraId="1FB6DEB6" w14:textId="77777777" w:rsidR="0053625E" w:rsidRDefault="006A0C3D">
            <w:pPr>
              <w:pStyle w:val="Normal1"/>
            </w:pPr>
            <w:r>
              <w:t>Composition: the manner in which such parts are combined or related.</w:t>
            </w:r>
          </w:p>
          <w:p w14:paraId="458ABFE3" w14:textId="77777777" w:rsidR="0053625E" w:rsidRDefault="006A0C3D">
            <w:pPr>
              <w:pStyle w:val="Normal1"/>
            </w:pPr>
            <w:r>
              <w:t>Social Justice Issue: set of institutions which will enable people to lead a fulfilling life and be active contributors to their community</w:t>
            </w:r>
          </w:p>
          <w:p w14:paraId="76F04426" w14:textId="77777777" w:rsidR="0053625E" w:rsidRDefault="0053625E">
            <w:pPr>
              <w:pStyle w:val="Normal1"/>
            </w:pPr>
          </w:p>
        </w:tc>
      </w:tr>
    </w:tbl>
    <w:p w14:paraId="365420F6" w14:textId="77777777" w:rsidR="0053625E" w:rsidRDefault="0053625E">
      <w:pPr>
        <w:pStyle w:val="Normal1"/>
      </w:pPr>
    </w:p>
    <w:tbl>
      <w:tblPr>
        <w:tblStyle w:val="a8"/>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3625E" w14:paraId="48360A8D" w14:textId="77777777">
        <w:tc>
          <w:tcPr>
            <w:tcW w:w="14400" w:type="dxa"/>
            <w:shd w:val="clear" w:color="auto" w:fill="E0E0E0"/>
          </w:tcPr>
          <w:p w14:paraId="548159E7" w14:textId="77777777" w:rsidR="0053625E" w:rsidRDefault="006A0C3D">
            <w:pPr>
              <w:pStyle w:val="Normal1"/>
            </w:pPr>
            <w:r>
              <w:rPr>
                <w:b/>
                <w:sz w:val="20"/>
              </w:rPr>
              <w:t>Materials:</w:t>
            </w:r>
            <w:r>
              <w:rPr>
                <w:sz w:val="20"/>
              </w:rPr>
              <w:t xml:space="preserve">  </w:t>
            </w:r>
          </w:p>
          <w:p w14:paraId="0162D946" w14:textId="77777777" w:rsidR="0053625E" w:rsidRDefault="006A0C3D">
            <w:pPr>
              <w:pStyle w:val="Normal1"/>
            </w:pPr>
            <w:r>
              <w:rPr>
                <w:sz w:val="16"/>
              </w:rPr>
              <w:t xml:space="preserve">Must be grade level </w:t>
            </w:r>
            <w:r w:rsidR="00043A01">
              <w:rPr>
                <w:sz w:val="16"/>
              </w:rPr>
              <w:t>appropriate</w:t>
            </w:r>
            <w:r>
              <w:rPr>
                <w:sz w:val="16"/>
              </w:rPr>
              <w:t xml:space="preserve"> </w:t>
            </w:r>
            <w:proofErr w:type="gramStart"/>
            <w:r>
              <w:rPr>
                <w:b/>
                <w:sz w:val="16"/>
                <w:u w:val="single"/>
              </w:rPr>
              <w:t>List</w:t>
            </w:r>
            <w:proofErr w:type="gramEnd"/>
            <w:r>
              <w:rPr>
                <w:b/>
                <w:sz w:val="16"/>
              </w:rPr>
              <w:t xml:space="preserve"> </w:t>
            </w:r>
            <w:r>
              <w:rPr>
                <w:sz w:val="16"/>
              </w:rPr>
              <w:t xml:space="preserve">everything you will need for this lesson, including art supplies and tools.  (These are the materials students will use.)  </w:t>
            </w:r>
            <w:r>
              <w:rPr>
                <w:b/>
                <w:sz w:val="16"/>
              </w:rPr>
              <w:t>List all materials in a bulleted format.</w:t>
            </w:r>
          </w:p>
        </w:tc>
      </w:tr>
      <w:tr w:rsidR="0053625E" w14:paraId="5FCEFC99" w14:textId="77777777">
        <w:tc>
          <w:tcPr>
            <w:tcW w:w="14400" w:type="dxa"/>
          </w:tcPr>
          <w:p w14:paraId="5C3F9EEF" w14:textId="77777777" w:rsidR="0053625E" w:rsidRDefault="006A0C3D">
            <w:pPr>
              <w:pStyle w:val="Normal1"/>
            </w:pPr>
            <w:r>
              <w:t>Yarn</w:t>
            </w:r>
          </w:p>
          <w:p w14:paraId="0FC128B8" w14:textId="77777777" w:rsidR="0053625E" w:rsidRDefault="006A0C3D">
            <w:pPr>
              <w:pStyle w:val="Normal1"/>
            </w:pPr>
            <w:r>
              <w:t>Chalk</w:t>
            </w:r>
          </w:p>
          <w:p w14:paraId="0043D1EC" w14:textId="77777777" w:rsidR="0053625E" w:rsidRDefault="006A0C3D">
            <w:pPr>
              <w:pStyle w:val="Normal1"/>
            </w:pPr>
            <w:r>
              <w:t>Tape</w:t>
            </w:r>
          </w:p>
          <w:p w14:paraId="44D8EB41" w14:textId="77777777" w:rsidR="0053625E" w:rsidRDefault="006A0C3D">
            <w:pPr>
              <w:pStyle w:val="Normal1"/>
            </w:pPr>
            <w:r>
              <w:t>Dirt, Rocks, leaves</w:t>
            </w:r>
          </w:p>
          <w:p w14:paraId="50C5F002" w14:textId="77777777" w:rsidR="0053625E" w:rsidRDefault="006A0C3D">
            <w:pPr>
              <w:pStyle w:val="Normal1"/>
            </w:pPr>
            <w:r>
              <w:t>Fabric</w:t>
            </w:r>
          </w:p>
          <w:p w14:paraId="54956B52" w14:textId="77777777" w:rsidR="0053625E" w:rsidRDefault="006A0C3D">
            <w:pPr>
              <w:pStyle w:val="Normal1"/>
            </w:pPr>
            <w:r>
              <w:t>Paper</w:t>
            </w:r>
          </w:p>
          <w:p w14:paraId="03430687" w14:textId="77777777" w:rsidR="0053625E" w:rsidRDefault="006A0C3D">
            <w:pPr>
              <w:pStyle w:val="Normal1"/>
            </w:pPr>
            <w:r>
              <w:t>Markers, pens, colored pencils, pencils, crayons, pens, etc.</w:t>
            </w:r>
          </w:p>
          <w:p w14:paraId="3D5E2570" w14:textId="77777777" w:rsidR="0053625E" w:rsidRDefault="0053625E">
            <w:pPr>
              <w:pStyle w:val="Normal1"/>
            </w:pPr>
          </w:p>
        </w:tc>
      </w:tr>
    </w:tbl>
    <w:p w14:paraId="22BD724B" w14:textId="77777777" w:rsidR="0053625E" w:rsidRDefault="0053625E">
      <w:pPr>
        <w:pStyle w:val="Normal1"/>
      </w:pPr>
    </w:p>
    <w:tbl>
      <w:tblPr>
        <w:tblStyle w:val="a9"/>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3625E" w14:paraId="0DE15041" w14:textId="77777777">
        <w:tc>
          <w:tcPr>
            <w:tcW w:w="14400" w:type="dxa"/>
            <w:shd w:val="clear" w:color="auto" w:fill="E6E6E6"/>
          </w:tcPr>
          <w:p w14:paraId="58D6729F" w14:textId="77777777" w:rsidR="0053625E" w:rsidRDefault="006A0C3D">
            <w:pPr>
              <w:pStyle w:val="Heading2"/>
            </w:pPr>
            <w:r>
              <w:rPr>
                <w:sz w:val="20"/>
              </w:rPr>
              <w:t>Resources:</w:t>
            </w:r>
            <w:r>
              <w:rPr>
                <w:b w:val="0"/>
                <w:sz w:val="20"/>
              </w:rPr>
              <w:t xml:space="preserve">  </w:t>
            </w:r>
          </w:p>
          <w:p w14:paraId="35F833A0" w14:textId="77777777" w:rsidR="0053625E" w:rsidRDefault="006A0C3D">
            <w:pPr>
              <w:pStyle w:val="Heading2"/>
            </w:pPr>
            <w:r>
              <w:rPr>
                <w:sz w:val="16"/>
                <w:u w:val="single"/>
              </w:rPr>
              <w:t>List</w:t>
            </w:r>
            <w:r>
              <w:rPr>
                <w:sz w:val="16"/>
              </w:rPr>
              <w:t xml:space="preserve"> </w:t>
            </w:r>
            <w:r>
              <w:rPr>
                <w:b w:val="0"/>
                <w:sz w:val="16"/>
              </w:rPr>
              <w:t xml:space="preserve">all visual aids and reference material (books, slides, posters, etc. Be specific; include title, artist, etc. </w:t>
            </w:r>
            <w:r>
              <w:rPr>
                <w:sz w:val="16"/>
              </w:rPr>
              <w:t>Make reference to where the material can be found.</w:t>
            </w:r>
            <w:r>
              <w:rPr>
                <w:b w:val="0"/>
                <w:sz w:val="16"/>
              </w:rPr>
              <w:t xml:space="preserve">  (These are the resources used by the teacher to support/develop the lesson.)</w:t>
            </w:r>
            <w:r>
              <w:rPr>
                <w:sz w:val="16"/>
              </w:rPr>
              <w:t xml:space="preserve">  List all resources in a bulleted format.</w:t>
            </w:r>
          </w:p>
        </w:tc>
      </w:tr>
      <w:tr w:rsidR="0053625E" w14:paraId="25402489" w14:textId="77777777">
        <w:tc>
          <w:tcPr>
            <w:tcW w:w="14400" w:type="dxa"/>
          </w:tcPr>
          <w:p w14:paraId="17D079E6" w14:textId="77777777" w:rsidR="0053625E" w:rsidRDefault="006A0C3D">
            <w:pPr>
              <w:pStyle w:val="Normal1"/>
            </w:pPr>
            <w:proofErr w:type="spellStart"/>
            <w:r>
              <w:t>Banksy</w:t>
            </w:r>
            <w:proofErr w:type="spellEnd"/>
            <w:r>
              <w:t>: good example of appropriation and thinking of placement of art</w:t>
            </w:r>
          </w:p>
          <w:p w14:paraId="33E12D72" w14:textId="77777777" w:rsidR="0053625E" w:rsidRDefault="00400677">
            <w:pPr>
              <w:pStyle w:val="Normal1"/>
              <w:numPr>
                <w:ilvl w:val="0"/>
                <w:numId w:val="1"/>
              </w:numPr>
              <w:ind w:hanging="359"/>
              <w:contextualSpacing/>
            </w:pPr>
            <w:hyperlink r:id="rId8">
              <w:r w:rsidR="006A0C3D">
                <w:rPr>
                  <w:color w:val="1155CC"/>
                  <w:u w:val="single"/>
                </w:rPr>
                <w:t>http://www.localnomad.com/en/blog/wp-content/uploads/2013/11/london-banksy-mona-lisa.jpg</w:t>
              </w:r>
            </w:hyperlink>
          </w:p>
          <w:p w14:paraId="60992D6D" w14:textId="77777777" w:rsidR="0053625E" w:rsidRDefault="00400677">
            <w:pPr>
              <w:pStyle w:val="Normal1"/>
              <w:numPr>
                <w:ilvl w:val="0"/>
                <w:numId w:val="1"/>
              </w:numPr>
              <w:ind w:hanging="359"/>
              <w:contextualSpacing/>
            </w:pPr>
            <w:hyperlink r:id="rId9">
              <w:r w:rsidR="006A0C3D">
                <w:rPr>
                  <w:color w:val="1155CC"/>
                  <w:u w:val="single"/>
                </w:rPr>
                <w:t>http://images.complex.com/complex/image/upload/t_article_image/iefpkbtznddf3kvwe7vz.jpg</w:t>
              </w:r>
            </w:hyperlink>
          </w:p>
          <w:p w14:paraId="6F70A595" w14:textId="77777777" w:rsidR="0053625E" w:rsidRDefault="006A0C3D">
            <w:pPr>
              <w:pStyle w:val="Normal1"/>
            </w:pPr>
            <w:r>
              <w:t xml:space="preserve">JR: </w:t>
            </w:r>
            <w:r>
              <w:rPr>
                <w:i/>
              </w:rPr>
              <w:t>Wrinkles of the City</w:t>
            </w:r>
            <w:r>
              <w:t>- chose to show the history of a place. Chose to put images in areas like Los Angeles, and Shanghai, places that have gone through great change.</w:t>
            </w:r>
          </w:p>
          <w:p w14:paraId="4F8D300D" w14:textId="77777777" w:rsidR="0053625E" w:rsidRDefault="00400677">
            <w:pPr>
              <w:pStyle w:val="Normal1"/>
              <w:numPr>
                <w:ilvl w:val="0"/>
                <w:numId w:val="2"/>
              </w:numPr>
              <w:ind w:hanging="359"/>
              <w:contextualSpacing/>
            </w:pPr>
            <w:hyperlink r:id="rId10">
              <w:r w:rsidR="006A0C3D">
                <w:rPr>
                  <w:color w:val="1155CC"/>
                  <w:u w:val="single"/>
                </w:rPr>
                <w:t>http://www.jr-art.net/jr</w:t>
              </w:r>
            </w:hyperlink>
          </w:p>
          <w:p w14:paraId="7679445A" w14:textId="77777777" w:rsidR="0053625E" w:rsidRDefault="0053625E">
            <w:pPr>
              <w:pStyle w:val="Normal1"/>
            </w:pPr>
          </w:p>
        </w:tc>
      </w:tr>
    </w:tbl>
    <w:p w14:paraId="28C66EB8" w14:textId="77777777" w:rsidR="0053625E" w:rsidRDefault="0053625E">
      <w:pPr>
        <w:pStyle w:val="Normal1"/>
      </w:pPr>
    </w:p>
    <w:p w14:paraId="5F923F3D" w14:textId="77777777" w:rsidR="0053625E" w:rsidRDefault="0053625E">
      <w:pPr>
        <w:pStyle w:val="Normal1"/>
      </w:pPr>
    </w:p>
    <w:p w14:paraId="0891026C" w14:textId="77777777" w:rsidR="0053625E" w:rsidRDefault="0053625E">
      <w:pPr>
        <w:pStyle w:val="Normal1"/>
      </w:pPr>
    </w:p>
    <w:p w14:paraId="3E1694FE" w14:textId="77777777" w:rsidR="0053625E" w:rsidRDefault="0053625E">
      <w:pPr>
        <w:pStyle w:val="Normal1"/>
      </w:pPr>
    </w:p>
    <w:tbl>
      <w:tblPr>
        <w:tblStyle w:val="a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3625E" w14:paraId="155A3646" w14:textId="77777777">
        <w:tc>
          <w:tcPr>
            <w:tcW w:w="14400" w:type="dxa"/>
            <w:shd w:val="clear" w:color="auto" w:fill="E0E0E0"/>
          </w:tcPr>
          <w:p w14:paraId="035EB11D" w14:textId="77777777" w:rsidR="0053625E" w:rsidRDefault="006A0C3D">
            <w:pPr>
              <w:pStyle w:val="Normal1"/>
            </w:pPr>
            <w:r>
              <w:rPr>
                <w:b/>
                <w:sz w:val="20"/>
              </w:rPr>
              <w:t xml:space="preserve">Preparation:  </w:t>
            </w:r>
          </w:p>
          <w:p w14:paraId="62BD5B08" w14:textId="77777777" w:rsidR="0053625E" w:rsidRDefault="006A0C3D">
            <w:pPr>
              <w:pStyle w:val="Normal1"/>
            </w:pPr>
            <w:r>
              <w:rPr>
                <w:sz w:val="16"/>
              </w:rPr>
              <w:t xml:space="preserve">What do you need to prepare for this experience? </w:t>
            </w:r>
            <w:r>
              <w:rPr>
                <w:b/>
                <w:sz w:val="16"/>
              </w:rPr>
              <w:t>List steps of preparation in a bulleted format.</w:t>
            </w:r>
          </w:p>
        </w:tc>
      </w:tr>
      <w:tr w:rsidR="0053625E" w14:paraId="4917A493" w14:textId="77777777">
        <w:tc>
          <w:tcPr>
            <w:tcW w:w="14400" w:type="dxa"/>
          </w:tcPr>
          <w:p w14:paraId="40E0D247" w14:textId="77777777" w:rsidR="0053625E" w:rsidRDefault="006A0C3D">
            <w:pPr>
              <w:pStyle w:val="Normal1"/>
              <w:numPr>
                <w:ilvl w:val="0"/>
                <w:numId w:val="4"/>
              </w:numPr>
              <w:ind w:hanging="359"/>
              <w:contextualSpacing/>
            </w:pPr>
            <w:r>
              <w:t>Make power point</w:t>
            </w:r>
          </w:p>
          <w:p w14:paraId="0BEFC623" w14:textId="77777777" w:rsidR="0053625E" w:rsidRDefault="006A0C3D">
            <w:pPr>
              <w:pStyle w:val="Normal1"/>
              <w:numPr>
                <w:ilvl w:val="0"/>
                <w:numId w:val="4"/>
              </w:numPr>
              <w:ind w:hanging="359"/>
              <w:contextualSpacing/>
            </w:pPr>
            <w:r>
              <w:t>Gather materials</w:t>
            </w:r>
          </w:p>
          <w:p w14:paraId="0890E61D" w14:textId="77777777" w:rsidR="0053625E" w:rsidRDefault="006A0C3D">
            <w:pPr>
              <w:pStyle w:val="Normal1"/>
              <w:numPr>
                <w:ilvl w:val="0"/>
                <w:numId w:val="4"/>
              </w:numPr>
              <w:ind w:hanging="359"/>
              <w:contextualSpacing/>
            </w:pPr>
            <w:r>
              <w:t>Make a list of potential social justice issues</w:t>
            </w:r>
          </w:p>
          <w:p w14:paraId="39D89F42" w14:textId="77777777" w:rsidR="0053625E" w:rsidRDefault="006A0C3D">
            <w:pPr>
              <w:pStyle w:val="Normal1"/>
              <w:numPr>
                <w:ilvl w:val="0"/>
                <w:numId w:val="4"/>
              </w:numPr>
              <w:ind w:hanging="359"/>
              <w:contextualSpacing/>
            </w:pPr>
            <w:r>
              <w:t>Make rubric</w:t>
            </w:r>
          </w:p>
          <w:p w14:paraId="46626DB5" w14:textId="77777777" w:rsidR="0053625E" w:rsidRDefault="0053625E">
            <w:pPr>
              <w:pStyle w:val="Normal1"/>
            </w:pPr>
          </w:p>
        </w:tc>
      </w:tr>
    </w:tbl>
    <w:p w14:paraId="2B1183DB" w14:textId="77777777" w:rsidR="0053625E" w:rsidRDefault="0053625E">
      <w:pPr>
        <w:pStyle w:val="Normal1"/>
      </w:pPr>
    </w:p>
    <w:tbl>
      <w:tblPr>
        <w:tblStyle w:val="ab"/>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3625E" w14:paraId="5E580D59" w14:textId="77777777">
        <w:tc>
          <w:tcPr>
            <w:tcW w:w="14400" w:type="dxa"/>
            <w:shd w:val="clear" w:color="auto" w:fill="E0E0E0"/>
          </w:tcPr>
          <w:p w14:paraId="59FC23FA" w14:textId="77777777" w:rsidR="0053625E" w:rsidRDefault="006A0C3D">
            <w:pPr>
              <w:pStyle w:val="Heading2"/>
            </w:pPr>
            <w:r>
              <w:rPr>
                <w:sz w:val="20"/>
              </w:rPr>
              <w:t xml:space="preserve">Safety: </w:t>
            </w:r>
          </w:p>
          <w:p w14:paraId="38FD093C" w14:textId="77777777" w:rsidR="0053625E" w:rsidRDefault="006A0C3D">
            <w:pPr>
              <w:pStyle w:val="Heading2"/>
            </w:pPr>
            <w:r>
              <w:rPr>
                <w:b w:val="0"/>
                <w:sz w:val="16"/>
              </w:rPr>
              <w:t>Be specific about the safety procedures that need to be addressed with students.</w:t>
            </w:r>
            <w:r>
              <w:rPr>
                <w:sz w:val="16"/>
              </w:rPr>
              <w:t xml:space="preserve"> List all safety issue in a bulleted format.</w:t>
            </w:r>
          </w:p>
        </w:tc>
      </w:tr>
      <w:tr w:rsidR="0053625E" w14:paraId="2D2474EF" w14:textId="77777777">
        <w:tc>
          <w:tcPr>
            <w:tcW w:w="14400" w:type="dxa"/>
          </w:tcPr>
          <w:p w14:paraId="73050544" w14:textId="77777777" w:rsidR="0053625E" w:rsidRDefault="006A0C3D">
            <w:pPr>
              <w:pStyle w:val="Normal1"/>
            </w:pPr>
            <w:r>
              <w:t>Take all safety precautions while setting up street art</w:t>
            </w:r>
          </w:p>
          <w:p w14:paraId="22A7FE29" w14:textId="77777777" w:rsidR="006A0C3D" w:rsidRDefault="006A0C3D">
            <w:pPr>
              <w:pStyle w:val="Normal1"/>
            </w:pPr>
            <w:r>
              <w:t>Avoid areas of high traffic</w:t>
            </w:r>
          </w:p>
          <w:p w14:paraId="21CE397F" w14:textId="77777777" w:rsidR="006A0C3D" w:rsidRDefault="006A0C3D">
            <w:pPr>
              <w:pStyle w:val="Normal1"/>
            </w:pPr>
          </w:p>
          <w:p w14:paraId="7F80855D" w14:textId="77777777" w:rsidR="0053625E" w:rsidRDefault="0053625E">
            <w:pPr>
              <w:pStyle w:val="Normal1"/>
            </w:pPr>
          </w:p>
          <w:p w14:paraId="008944E3" w14:textId="77777777" w:rsidR="0053625E" w:rsidRDefault="0053625E">
            <w:pPr>
              <w:pStyle w:val="Normal1"/>
            </w:pPr>
          </w:p>
        </w:tc>
      </w:tr>
    </w:tbl>
    <w:p w14:paraId="6AA6BEB4" w14:textId="77777777" w:rsidR="0053625E" w:rsidRDefault="0053625E">
      <w:pPr>
        <w:pStyle w:val="Normal1"/>
      </w:pPr>
    </w:p>
    <w:tbl>
      <w:tblPr>
        <w:tblStyle w:val="ac"/>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3625E" w14:paraId="6BBD47E2" w14:textId="77777777">
        <w:tc>
          <w:tcPr>
            <w:tcW w:w="14400" w:type="dxa"/>
            <w:shd w:val="clear" w:color="auto" w:fill="E0E0E0"/>
          </w:tcPr>
          <w:p w14:paraId="19EEE87B" w14:textId="77777777" w:rsidR="0053625E" w:rsidRDefault="006A0C3D">
            <w:pPr>
              <w:pStyle w:val="Normal1"/>
            </w:pPr>
            <w:r>
              <w:rPr>
                <w:b/>
                <w:sz w:val="20"/>
              </w:rPr>
              <w:t>Action to</w:t>
            </w:r>
            <w:r>
              <w:rPr>
                <w:sz w:val="20"/>
              </w:rPr>
              <w:t xml:space="preserve"> </w:t>
            </w:r>
            <w:r>
              <w:rPr>
                <w:b/>
                <w:sz w:val="20"/>
              </w:rPr>
              <w:t>motivate/Inquiry Questions:</w:t>
            </w:r>
            <w:r>
              <w:rPr>
                <w:sz w:val="20"/>
              </w:rPr>
              <w:t xml:space="preserve">  </w:t>
            </w:r>
          </w:p>
          <w:p w14:paraId="7D5973D2" w14:textId="77777777" w:rsidR="0053625E" w:rsidRDefault="006A0C3D">
            <w:pPr>
              <w:pStyle w:val="Normal1"/>
            </w:pPr>
            <w:r>
              <w:rPr>
                <w:sz w:val="16"/>
              </w:rPr>
              <w:t xml:space="preserve">Describe how you will begin the lesson to </w:t>
            </w:r>
            <w:r>
              <w:rPr>
                <w:b/>
                <w:sz w:val="16"/>
              </w:rPr>
              <w:t>stimulate student’s interest</w:t>
            </w:r>
            <w:r>
              <w:rPr>
                <w:sz w:val="16"/>
              </w:rPr>
              <w:t xml:space="preserve">. How will you pique their curiosity and make them interested and excited about the lesson? </w:t>
            </w:r>
            <w:r>
              <w:rPr>
                <w:b/>
                <w:sz w:val="16"/>
              </w:rPr>
              <w:t>What inquiry questions will you pose?</w:t>
            </w:r>
            <w:r>
              <w:rPr>
                <w:sz w:val="16"/>
              </w:rPr>
              <w:t xml:space="preserve"> Be specific about what </w:t>
            </w:r>
            <w:r>
              <w:rPr>
                <w:b/>
                <w:sz w:val="16"/>
                <w:u w:val="single"/>
              </w:rPr>
              <w:t>you will say and do</w:t>
            </w:r>
            <w:r>
              <w:rPr>
                <w:sz w:val="16"/>
              </w:rPr>
              <w:t xml:space="preserve"> to motivate students and get them thinking and ready to participate. Be aware of the varying range of learning styles/intelligences of your students. Some ideas might include: telling a story, posing a series of questions, role-playing, etc.</w:t>
            </w:r>
          </w:p>
        </w:tc>
      </w:tr>
      <w:tr w:rsidR="0053625E" w14:paraId="0175C721" w14:textId="77777777">
        <w:tc>
          <w:tcPr>
            <w:tcW w:w="14400" w:type="dxa"/>
          </w:tcPr>
          <w:p w14:paraId="577B8809" w14:textId="77777777" w:rsidR="0053625E" w:rsidRDefault="0053625E">
            <w:pPr>
              <w:pStyle w:val="Normal1"/>
            </w:pPr>
          </w:p>
          <w:p w14:paraId="391EA081" w14:textId="77777777" w:rsidR="0053625E" w:rsidRDefault="0066176E" w:rsidP="004C7D0A">
            <w:pPr>
              <w:pStyle w:val="Normal1"/>
            </w:pPr>
            <w:r>
              <w:t xml:space="preserve">Video about </w:t>
            </w:r>
            <w:r w:rsidR="004C7D0A">
              <w:t>street artist</w:t>
            </w:r>
          </w:p>
          <w:p w14:paraId="67004988" w14:textId="77777777" w:rsidR="004C7D0A" w:rsidRDefault="00400677" w:rsidP="004C7D0A">
            <w:pPr>
              <w:pStyle w:val="Normal1"/>
            </w:pPr>
            <w:hyperlink r:id="rId11" w:history="1">
              <w:r w:rsidR="004C7D0A" w:rsidRPr="001F3A78">
                <w:rPr>
                  <w:rStyle w:val="Hyperlink"/>
                </w:rPr>
                <w:t>https://www.youtube.com/watch?v=PH6xCT2aTSo&amp;spfreload=10</w:t>
              </w:r>
            </w:hyperlink>
          </w:p>
          <w:p w14:paraId="1111C9FD" w14:textId="77777777" w:rsidR="004C7D0A" w:rsidRDefault="004C7D0A" w:rsidP="004C7D0A">
            <w:pPr>
              <w:pStyle w:val="Normal1"/>
            </w:pPr>
          </w:p>
          <w:p w14:paraId="727EB1BE" w14:textId="77777777" w:rsidR="0053625E" w:rsidRDefault="0053625E">
            <w:pPr>
              <w:pStyle w:val="Normal1"/>
            </w:pPr>
          </w:p>
        </w:tc>
      </w:tr>
    </w:tbl>
    <w:p w14:paraId="1E64EF44" w14:textId="77777777" w:rsidR="0053625E" w:rsidRDefault="0053625E">
      <w:pPr>
        <w:pStyle w:val="Normal1"/>
      </w:pPr>
    </w:p>
    <w:tbl>
      <w:tblPr>
        <w:tblStyle w:val="ad"/>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90"/>
      </w:tblGrid>
      <w:tr w:rsidR="0053625E" w14:paraId="5D0C1ED4" w14:textId="77777777">
        <w:tc>
          <w:tcPr>
            <w:tcW w:w="14490" w:type="dxa"/>
            <w:shd w:val="clear" w:color="auto" w:fill="E0E0E0"/>
          </w:tcPr>
          <w:p w14:paraId="213BD8FA" w14:textId="77777777" w:rsidR="0053625E" w:rsidRDefault="006A0C3D">
            <w:pPr>
              <w:pStyle w:val="Normal1"/>
            </w:pPr>
            <w:r>
              <w:rPr>
                <w:b/>
                <w:sz w:val="20"/>
              </w:rPr>
              <w:t xml:space="preserve">Ideation/Inquiry: </w:t>
            </w:r>
          </w:p>
          <w:p w14:paraId="0FFFA290" w14:textId="77777777" w:rsidR="0053625E" w:rsidRDefault="006A0C3D">
            <w:pPr>
              <w:pStyle w:val="Normal1"/>
            </w:pPr>
            <w:r>
              <w:rPr>
                <w:sz w:val="16"/>
              </w:rPr>
              <w:t>Ideation is the creative process of generating, developing, and communicating new ideas, where an idea is understood as a basic element of thought that can be visual, concrete or abstract.</w:t>
            </w:r>
            <w:r>
              <w:rPr>
                <w:b/>
                <w:sz w:val="16"/>
              </w:rPr>
              <w:t xml:space="preserve">  </w:t>
            </w:r>
            <w:r>
              <w:rPr>
                <w:sz w:val="16"/>
              </w:rPr>
              <w:t xml:space="preserve">List and describe inquiry questions </w:t>
            </w:r>
            <w:r>
              <w:rPr>
                <w:i/>
                <w:sz w:val="16"/>
              </w:rPr>
              <w:t>and</w:t>
            </w:r>
            <w:r>
              <w:rPr>
                <w:sz w:val="16"/>
              </w:rPr>
              <w:t xml:space="preserve"> processes you will engage students in to help them develop ideas and plans for their artwork.</w:t>
            </w:r>
          </w:p>
        </w:tc>
      </w:tr>
      <w:tr w:rsidR="0053625E" w14:paraId="663E36E5" w14:textId="77777777">
        <w:tc>
          <w:tcPr>
            <w:tcW w:w="14490" w:type="dxa"/>
          </w:tcPr>
          <w:p w14:paraId="3507892A" w14:textId="77777777" w:rsidR="004A2369" w:rsidRDefault="004A2369" w:rsidP="004A2369">
            <w:pPr>
              <w:pStyle w:val="Normal1"/>
            </w:pPr>
          </w:p>
          <w:p w14:paraId="7D25DFD4" w14:textId="77777777" w:rsidR="004A2369" w:rsidRDefault="004A2369" w:rsidP="004A2369">
            <w:pPr>
              <w:pStyle w:val="Normal1"/>
            </w:pPr>
            <w:r>
              <w:rPr>
                <w:sz w:val="20"/>
              </w:rPr>
              <w:t>Should street art be legal? Why or why not?</w:t>
            </w:r>
          </w:p>
          <w:p w14:paraId="3108C479" w14:textId="77777777" w:rsidR="004A2369" w:rsidRDefault="004A2369" w:rsidP="004A2369">
            <w:pPr>
              <w:pStyle w:val="Normal1"/>
            </w:pPr>
            <w:r>
              <w:rPr>
                <w:sz w:val="20"/>
              </w:rPr>
              <w:t>Is some street art more moral than others? Why?</w:t>
            </w:r>
          </w:p>
          <w:p w14:paraId="3866248F" w14:textId="77777777" w:rsidR="004A2369" w:rsidRDefault="004A2369" w:rsidP="004A2369">
            <w:pPr>
              <w:pStyle w:val="Normal1"/>
            </w:pPr>
            <w:r>
              <w:rPr>
                <w:sz w:val="20"/>
              </w:rPr>
              <w:t>Is public art more powerful or have a different effect then art seen in a more gallery type setting?</w:t>
            </w:r>
          </w:p>
          <w:p w14:paraId="41954A2E" w14:textId="77777777" w:rsidR="004A2369" w:rsidRDefault="004A2369" w:rsidP="004A2369">
            <w:pPr>
              <w:pStyle w:val="Normal1"/>
            </w:pPr>
            <w:r>
              <w:rPr>
                <w:sz w:val="20"/>
              </w:rPr>
              <w:t>Should offensive or controversial works be censored?</w:t>
            </w:r>
          </w:p>
          <w:p w14:paraId="174BA473" w14:textId="77777777" w:rsidR="0053625E" w:rsidRDefault="004A2369">
            <w:pPr>
              <w:pStyle w:val="Normal1"/>
            </w:pPr>
            <w:r>
              <w:rPr>
                <w:sz w:val="20"/>
              </w:rPr>
              <w:t>What makes an artwork or image appropriate or inappropriate?</w:t>
            </w:r>
          </w:p>
          <w:p w14:paraId="4BF08C2B" w14:textId="77777777" w:rsidR="0053625E" w:rsidRDefault="0053625E">
            <w:pPr>
              <w:pStyle w:val="Normal1"/>
            </w:pPr>
          </w:p>
        </w:tc>
      </w:tr>
    </w:tbl>
    <w:p w14:paraId="7BCCD0E5" w14:textId="77777777" w:rsidR="0053625E" w:rsidRDefault="0053625E">
      <w:pPr>
        <w:pStyle w:val="Normal1"/>
      </w:pPr>
    </w:p>
    <w:p w14:paraId="7B76DBFF" w14:textId="77777777" w:rsidR="004A2369" w:rsidRDefault="004A2369">
      <w:pPr>
        <w:pStyle w:val="Normal1"/>
      </w:pPr>
    </w:p>
    <w:p w14:paraId="19E2BAC1" w14:textId="77777777" w:rsidR="004A2369" w:rsidRDefault="004A2369">
      <w:pPr>
        <w:pStyle w:val="Normal1"/>
      </w:pPr>
    </w:p>
    <w:tbl>
      <w:tblPr>
        <w:tblStyle w:val="ae"/>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3625E" w14:paraId="2C881CAF" w14:textId="77777777">
        <w:tc>
          <w:tcPr>
            <w:tcW w:w="14400" w:type="dxa"/>
            <w:shd w:val="clear" w:color="auto" w:fill="E0E0E0"/>
          </w:tcPr>
          <w:p w14:paraId="2A232DFE" w14:textId="77777777" w:rsidR="0053625E" w:rsidRDefault="006A0C3D">
            <w:pPr>
              <w:pStyle w:val="Normal1"/>
            </w:pPr>
            <w:r>
              <w:rPr>
                <w:b/>
                <w:sz w:val="20"/>
              </w:rPr>
              <w:lastRenderedPageBreak/>
              <w:t>Procedures:</w:t>
            </w:r>
            <w:r>
              <w:rPr>
                <w:sz w:val="20"/>
              </w:rPr>
              <w:t xml:space="preserve">  </w:t>
            </w:r>
          </w:p>
          <w:p w14:paraId="22A845BD" w14:textId="77777777" w:rsidR="0053625E" w:rsidRDefault="006A0C3D">
            <w:pPr>
              <w:pStyle w:val="Normal1"/>
            </w:pPr>
            <w:r>
              <w:rPr>
                <w:sz w:val="16"/>
              </w:rPr>
              <w:t xml:space="preserve">Give a detailed account </w:t>
            </w:r>
            <w:r>
              <w:rPr>
                <w:b/>
                <w:sz w:val="16"/>
              </w:rPr>
              <w:t xml:space="preserve">(in bulleted form) </w:t>
            </w:r>
            <w:r>
              <w:rPr>
                <w:sz w:val="16"/>
              </w:rPr>
              <w:t>of how you will present the lesson logically and sequentially</w:t>
            </w:r>
            <w:r>
              <w:rPr>
                <w:b/>
                <w:sz w:val="16"/>
              </w:rPr>
              <w:t xml:space="preserve"> Be sure to include approximate time for each activity and instructional methodology: skills, lecture, inquiry, etc.</w:t>
            </w:r>
            <w:r>
              <w:rPr>
                <w:sz w:val="16"/>
              </w:rPr>
              <w:t xml:space="preserve"> Include motivation and ideation/inquiry where appropriate.</w:t>
            </w:r>
          </w:p>
        </w:tc>
      </w:tr>
    </w:tbl>
    <w:p w14:paraId="7CC121D0" w14:textId="77777777" w:rsidR="0053625E" w:rsidRDefault="0053625E">
      <w:pPr>
        <w:pStyle w:val="Normal1"/>
      </w:pPr>
    </w:p>
    <w:tbl>
      <w:tblPr>
        <w:tblStyle w:val="af"/>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5631"/>
        <w:gridCol w:w="6159"/>
        <w:gridCol w:w="1800"/>
      </w:tblGrid>
      <w:tr w:rsidR="0053625E" w14:paraId="629B3B7F" w14:textId="77777777" w:rsidTr="00EB59DD">
        <w:tc>
          <w:tcPr>
            <w:tcW w:w="810" w:type="dxa"/>
          </w:tcPr>
          <w:p w14:paraId="183B2A44" w14:textId="77777777" w:rsidR="0053625E" w:rsidRPr="00EB59DD" w:rsidRDefault="006A0C3D">
            <w:pPr>
              <w:pStyle w:val="Normal1"/>
              <w:rPr>
                <w:b/>
                <w:sz w:val="28"/>
                <w:szCs w:val="28"/>
              </w:rPr>
            </w:pPr>
            <w:r w:rsidRPr="00EB59DD">
              <w:rPr>
                <w:b/>
                <w:sz w:val="28"/>
                <w:szCs w:val="28"/>
              </w:rPr>
              <w:t>Day 1</w:t>
            </w:r>
          </w:p>
        </w:tc>
        <w:tc>
          <w:tcPr>
            <w:tcW w:w="5631" w:type="dxa"/>
          </w:tcPr>
          <w:p w14:paraId="30D1365D" w14:textId="77777777" w:rsidR="0053625E" w:rsidRDefault="006A0C3D">
            <w:pPr>
              <w:pStyle w:val="Normal1"/>
            </w:pPr>
            <w:r>
              <w:rPr>
                <w:b/>
                <w:sz w:val="20"/>
              </w:rPr>
              <w:t>Instruction</w:t>
            </w:r>
            <w:r>
              <w:rPr>
                <w:sz w:val="20"/>
              </w:rPr>
              <w:t xml:space="preserve"> - The teacher will... (Be </w:t>
            </w:r>
            <w:r>
              <w:rPr>
                <w:b/>
                <w:sz w:val="20"/>
                <w:u w:val="single"/>
              </w:rPr>
              <w:t>specific</w:t>
            </w:r>
            <w:r>
              <w:rPr>
                <w:sz w:val="20"/>
              </w:rPr>
              <w:t xml:space="preserve"> about what concepts, information, understandings, etc. will be taught.) </w:t>
            </w:r>
            <w:r>
              <w:rPr>
                <w:b/>
                <w:sz w:val="20"/>
              </w:rPr>
              <w:t>Identify instructional methodology.</w:t>
            </w:r>
          </w:p>
          <w:p w14:paraId="651F6872" w14:textId="77777777" w:rsidR="0053625E" w:rsidRDefault="0053625E">
            <w:pPr>
              <w:pStyle w:val="Normal1"/>
            </w:pPr>
          </w:p>
          <w:p w14:paraId="00F6D561" w14:textId="77777777" w:rsidR="0053625E" w:rsidRDefault="0066176E" w:rsidP="00DB28A1">
            <w:pPr>
              <w:pStyle w:val="Normal1"/>
              <w:numPr>
                <w:ilvl w:val="0"/>
                <w:numId w:val="9"/>
              </w:numPr>
            </w:pPr>
            <w:r>
              <w:t xml:space="preserve">Begin class watching a video </w:t>
            </w:r>
          </w:p>
          <w:p w14:paraId="65E6B3F4" w14:textId="7EE8F898" w:rsidR="004C7D0A" w:rsidRDefault="00400677" w:rsidP="00D9747B">
            <w:pPr>
              <w:pStyle w:val="Normal1"/>
              <w:numPr>
                <w:ilvl w:val="0"/>
                <w:numId w:val="9"/>
              </w:numPr>
            </w:pPr>
            <w:hyperlink r:id="rId12" w:history="1">
              <w:r w:rsidR="004C7D0A" w:rsidRPr="001F3A78">
                <w:rPr>
                  <w:rStyle w:val="Hyperlink"/>
                </w:rPr>
                <w:t>https://www.youtube.com/watch?v=PH6xCT2aTSo&amp;spfreload=10</w:t>
              </w:r>
            </w:hyperlink>
          </w:p>
          <w:p w14:paraId="38668036" w14:textId="153ACC95" w:rsidR="0053625E" w:rsidRDefault="00B00662" w:rsidP="00B2248B">
            <w:pPr>
              <w:pStyle w:val="Normal1"/>
              <w:numPr>
                <w:ilvl w:val="0"/>
                <w:numId w:val="9"/>
              </w:numPr>
            </w:pPr>
            <w:r>
              <w:t>Ask questions:</w:t>
            </w:r>
            <w:r w:rsidR="004C7D0A">
              <w:t xml:space="preserve"> What are your initial thoughts?</w:t>
            </w:r>
          </w:p>
        </w:tc>
        <w:tc>
          <w:tcPr>
            <w:tcW w:w="6159" w:type="dxa"/>
          </w:tcPr>
          <w:p w14:paraId="4F5176DA" w14:textId="77777777" w:rsidR="0053625E" w:rsidRDefault="006A0C3D">
            <w:pPr>
              <w:pStyle w:val="Normal1"/>
              <w:rPr>
                <w:sz w:val="20"/>
              </w:rPr>
            </w:pPr>
            <w:r>
              <w:rPr>
                <w:b/>
                <w:sz w:val="20"/>
              </w:rPr>
              <w:t>Learning</w:t>
            </w:r>
            <w:r>
              <w:rPr>
                <w:sz w:val="20"/>
              </w:rPr>
              <w:t xml:space="preserve"> - Students will... i.e.: brainstorm to generate ideas; describe detail to develop observation skills, etc.  (Be </w:t>
            </w:r>
            <w:r>
              <w:rPr>
                <w:b/>
                <w:sz w:val="20"/>
                <w:u w:val="single"/>
              </w:rPr>
              <w:t>specific</w:t>
            </w:r>
            <w:r>
              <w:rPr>
                <w:sz w:val="20"/>
              </w:rPr>
              <w:t xml:space="preserve"> about what will be the </w:t>
            </w:r>
            <w:r>
              <w:rPr>
                <w:b/>
                <w:sz w:val="20"/>
                <w:u w:val="single"/>
              </w:rPr>
              <w:t>intended result</w:t>
            </w:r>
            <w:r>
              <w:rPr>
                <w:sz w:val="20"/>
              </w:rPr>
              <w:t xml:space="preserve"> of the instruction as it relates to learning.)</w:t>
            </w:r>
          </w:p>
          <w:p w14:paraId="03495DDE" w14:textId="77777777" w:rsidR="00B00662" w:rsidRDefault="00B00662">
            <w:pPr>
              <w:pStyle w:val="Normal1"/>
              <w:rPr>
                <w:sz w:val="20"/>
              </w:rPr>
            </w:pPr>
          </w:p>
          <w:p w14:paraId="30A2CADE" w14:textId="2FDB6BF9" w:rsidR="00B00662" w:rsidRDefault="00B00662">
            <w:pPr>
              <w:pStyle w:val="Normal1"/>
            </w:pPr>
            <w:r>
              <w:rPr>
                <w:sz w:val="20"/>
              </w:rPr>
              <w:t>Students will</w:t>
            </w:r>
            <w:r w:rsidR="00AC462B">
              <w:rPr>
                <w:sz w:val="20"/>
              </w:rPr>
              <w:t xml:space="preserve"> be introduced to the lesson and </w:t>
            </w:r>
          </w:p>
        </w:tc>
        <w:tc>
          <w:tcPr>
            <w:tcW w:w="1800" w:type="dxa"/>
          </w:tcPr>
          <w:p w14:paraId="704D697C" w14:textId="77777777" w:rsidR="0053625E" w:rsidRDefault="006A0C3D">
            <w:pPr>
              <w:pStyle w:val="Normal1"/>
              <w:rPr>
                <w:b/>
                <w:sz w:val="20"/>
              </w:rPr>
            </w:pPr>
            <w:r>
              <w:rPr>
                <w:b/>
                <w:sz w:val="20"/>
              </w:rPr>
              <w:t>Time</w:t>
            </w:r>
          </w:p>
          <w:p w14:paraId="64D4ABC9" w14:textId="77777777" w:rsidR="00B00662" w:rsidRDefault="00B00662">
            <w:pPr>
              <w:pStyle w:val="Normal1"/>
              <w:rPr>
                <w:b/>
                <w:sz w:val="20"/>
              </w:rPr>
            </w:pPr>
          </w:p>
          <w:p w14:paraId="4DCF3408" w14:textId="77777777" w:rsidR="00B00662" w:rsidRDefault="00B00662">
            <w:pPr>
              <w:pStyle w:val="Normal1"/>
              <w:rPr>
                <w:b/>
                <w:sz w:val="20"/>
              </w:rPr>
            </w:pPr>
          </w:p>
          <w:p w14:paraId="210BF3F8" w14:textId="5A1CC7BC" w:rsidR="00B00662" w:rsidRPr="00B00662" w:rsidRDefault="00030607">
            <w:pPr>
              <w:pStyle w:val="Normal1"/>
            </w:pPr>
            <w:r>
              <w:rPr>
                <w:sz w:val="20"/>
              </w:rPr>
              <w:t xml:space="preserve">3 </w:t>
            </w:r>
            <w:r w:rsidR="00B00662" w:rsidRPr="00B00662">
              <w:rPr>
                <w:sz w:val="20"/>
              </w:rPr>
              <w:t>min</w:t>
            </w:r>
          </w:p>
        </w:tc>
      </w:tr>
      <w:tr w:rsidR="0053625E" w14:paraId="2F72F194" w14:textId="77777777" w:rsidTr="00EB59DD">
        <w:tc>
          <w:tcPr>
            <w:tcW w:w="810" w:type="dxa"/>
          </w:tcPr>
          <w:p w14:paraId="78465F22" w14:textId="77777777" w:rsidR="0053625E" w:rsidRDefault="0053625E">
            <w:pPr>
              <w:pStyle w:val="Normal1"/>
            </w:pPr>
          </w:p>
        </w:tc>
        <w:tc>
          <w:tcPr>
            <w:tcW w:w="5631" w:type="dxa"/>
          </w:tcPr>
          <w:p w14:paraId="6554E092" w14:textId="147CAC85" w:rsidR="0053625E" w:rsidRDefault="00D314DA" w:rsidP="00D9747B">
            <w:pPr>
              <w:pStyle w:val="Normal1"/>
              <w:numPr>
                <w:ilvl w:val="0"/>
                <w:numId w:val="15"/>
              </w:numPr>
            </w:pPr>
            <w:r>
              <w:t xml:space="preserve">Begin </w:t>
            </w:r>
            <w:r w:rsidR="00D9747B">
              <w:t>PowerPoint</w:t>
            </w:r>
          </w:p>
          <w:p w14:paraId="043836AE" w14:textId="77777777" w:rsidR="002A7264" w:rsidRDefault="002A7264" w:rsidP="00DB28A1">
            <w:pPr>
              <w:pStyle w:val="Normal1"/>
              <w:numPr>
                <w:ilvl w:val="0"/>
                <w:numId w:val="8"/>
              </w:numPr>
            </w:pPr>
            <w:r>
              <w:t>Explain what street art is</w:t>
            </w:r>
          </w:p>
          <w:p w14:paraId="7B966B6D" w14:textId="77777777" w:rsidR="00D314DA" w:rsidRDefault="00D314DA" w:rsidP="00DB28A1">
            <w:pPr>
              <w:pStyle w:val="Normal1"/>
              <w:numPr>
                <w:ilvl w:val="0"/>
                <w:numId w:val="8"/>
              </w:numPr>
            </w:pPr>
            <w:r>
              <w:t>Show examples of street art</w:t>
            </w:r>
          </w:p>
          <w:p w14:paraId="54A439F8" w14:textId="77777777" w:rsidR="004C7D0A" w:rsidRDefault="004C7D0A" w:rsidP="00DB28A1">
            <w:pPr>
              <w:pStyle w:val="Normal1"/>
              <w:numPr>
                <w:ilvl w:val="0"/>
                <w:numId w:val="8"/>
              </w:numPr>
            </w:pPr>
            <w:r>
              <w:t>(Permanent/destructive, nondestructive)</w:t>
            </w:r>
          </w:p>
          <w:p w14:paraId="3B50C539" w14:textId="77777777" w:rsidR="0053625E" w:rsidRDefault="00D314DA" w:rsidP="002A7264">
            <w:pPr>
              <w:pStyle w:val="Normal1"/>
              <w:numPr>
                <w:ilvl w:val="0"/>
                <w:numId w:val="8"/>
              </w:numPr>
            </w:pPr>
            <w:r>
              <w:t xml:space="preserve">Discuss/ review </w:t>
            </w:r>
          </w:p>
          <w:p w14:paraId="24AAE54A" w14:textId="77777777" w:rsidR="004C7D0A" w:rsidRDefault="004C7D0A" w:rsidP="004C7D0A">
            <w:pPr>
              <w:pStyle w:val="Normal1"/>
              <w:numPr>
                <w:ilvl w:val="0"/>
                <w:numId w:val="8"/>
              </w:numPr>
            </w:pPr>
            <w:r>
              <w:t>Explain social justice issues</w:t>
            </w:r>
          </w:p>
          <w:p w14:paraId="4B2B0998" w14:textId="77777777" w:rsidR="004C7D0A" w:rsidRDefault="004C7D0A" w:rsidP="004C7D0A">
            <w:pPr>
              <w:pStyle w:val="Normal1"/>
              <w:numPr>
                <w:ilvl w:val="0"/>
                <w:numId w:val="8"/>
              </w:numPr>
            </w:pPr>
            <w:r>
              <w:t>Discuss street art artists</w:t>
            </w:r>
          </w:p>
          <w:p w14:paraId="4D1BF185" w14:textId="77777777" w:rsidR="004C7D0A" w:rsidRDefault="004C7D0A" w:rsidP="004C7D0A">
            <w:pPr>
              <w:pStyle w:val="Normal1"/>
              <w:numPr>
                <w:ilvl w:val="0"/>
                <w:numId w:val="8"/>
              </w:numPr>
            </w:pPr>
            <w:proofErr w:type="spellStart"/>
            <w:r>
              <w:t>Banksy</w:t>
            </w:r>
            <w:proofErr w:type="spellEnd"/>
            <w:r>
              <w:t>: uses social issues as topic, uses appropriation, composition (examples)</w:t>
            </w:r>
          </w:p>
          <w:p w14:paraId="51DB8AEC" w14:textId="029A11AD" w:rsidR="004C7D0A" w:rsidRDefault="004C7D0A" w:rsidP="004C7D0A">
            <w:pPr>
              <w:pStyle w:val="Normal1"/>
              <w:numPr>
                <w:ilvl w:val="0"/>
                <w:numId w:val="8"/>
              </w:numPr>
            </w:pPr>
            <w:r>
              <w:t>JR: Wrinkles in the City</w:t>
            </w:r>
          </w:p>
        </w:tc>
        <w:tc>
          <w:tcPr>
            <w:tcW w:w="6159" w:type="dxa"/>
          </w:tcPr>
          <w:p w14:paraId="6E6D60EA" w14:textId="1DAF6CAF" w:rsidR="0053625E" w:rsidRDefault="00281F36">
            <w:pPr>
              <w:pStyle w:val="Normal1"/>
            </w:pPr>
            <w:r>
              <w:rPr>
                <w:sz w:val="20"/>
              </w:rPr>
              <w:t>Students will gain an understanding of street art, how it can be permanent or nondestructive and how it can address social justice issues.</w:t>
            </w:r>
          </w:p>
        </w:tc>
        <w:tc>
          <w:tcPr>
            <w:tcW w:w="1800" w:type="dxa"/>
          </w:tcPr>
          <w:p w14:paraId="752BE166" w14:textId="0B34DCCD" w:rsidR="0053625E" w:rsidRDefault="00030607">
            <w:pPr>
              <w:pStyle w:val="Normal1"/>
            </w:pPr>
            <w:r>
              <w:rPr>
                <w:sz w:val="20"/>
              </w:rPr>
              <w:t xml:space="preserve">15 </w:t>
            </w:r>
            <w:r w:rsidR="00B00662" w:rsidRPr="00B00662">
              <w:rPr>
                <w:sz w:val="20"/>
              </w:rPr>
              <w:t>min</w:t>
            </w:r>
          </w:p>
        </w:tc>
      </w:tr>
      <w:tr w:rsidR="0053625E" w14:paraId="048350A9" w14:textId="77777777" w:rsidTr="00EB59DD">
        <w:tc>
          <w:tcPr>
            <w:tcW w:w="810" w:type="dxa"/>
          </w:tcPr>
          <w:p w14:paraId="67AA876A" w14:textId="77777777" w:rsidR="0053625E" w:rsidRDefault="0053625E">
            <w:pPr>
              <w:pStyle w:val="Normal1"/>
            </w:pPr>
          </w:p>
        </w:tc>
        <w:tc>
          <w:tcPr>
            <w:tcW w:w="5631" w:type="dxa"/>
          </w:tcPr>
          <w:p w14:paraId="1419E6BF" w14:textId="77777777" w:rsidR="004C7D0A" w:rsidRDefault="00EB59DD" w:rsidP="00EB59DD">
            <w:pPr>
              <w:pStyle w:val="Normal1"/>
              <w:numPr>
                <w:ilvl w:val="0"/>
                <w:numId w:val="10"/>
              </w:numPr>
            </w:pPr>
            <w:r>
              <w:t>Ask questions to class to begin discussion and to begin thinking</w:t>
            </w:r>
          </w:p>
          <w:p w14:paraId="40B5DCD1" w14:textId="77777777" w:rsidR="00EB59DD" w:rsidRPr="00EB59DD" w:rsidRDefault="00EB59DD" w:rsidP="00EB59DD">
            <w:pPr>
              <w:pStyle w:val="Normal1"/>
              <w:numPr>
                <w:ilvl w:val="0"/>
                <w:numId w:val="10"/>
              </w:numPr>
            </w:pPr>
            <w:r w:rsidRPr="00EB59DD">
              <w:t>Should street art be legal? Why or why not?</w:t>
            </w:r>
          </w:p>
          <w:p w14:paraId="1BE516F1" w14:textId="77777777" w:rsidR="00EB59DD" w:rsidRPr="00EB59DD" w:rsidRDefault="00EB59DD" w:rsidP="00EB59DD">
            <w:pPr>
              <w:pStyle w:val="Normal1"/>
              <w:numPr>
                <w:ilvl w:val="0"/>
                <w:numId w:val="10"/>
              </w:numPr>
            </w:pPr>
            <w:r w:rsidRPr="00EB59DD">
              <w:t>Is some street art more moral than others? Why?</w:t>
            </w:r>
          </w:p>
          <w:p w14:paraId="3EADED4C" w14:textId="77777777" w:rsidR="00EB59DD" w:rsidRDefault="00EB59DD" w:rsidP="00EB59DD">
            <w:pPr>
              <w:pStyle w:val="Normal1"/>
              <w:numPr>
                <w:ilvl w:val="0"/>
                <w:numId w:val="10"/>
              </w:numPr>
            </w:pPr>
            <w:r w:rsidRPr="00EB59DD">
              <w:t>Is public art more powerful or have a different effect then art seen in a more gallery type setting?</w:t>
            </w:r>
          </w:p>
        </w:tc>
        <w:tc>
          <w:tcPr>
            <w:tcW w:w="6159" w:type="dxa"/>
          </w:tcPr>
          <w:p w14:paraId="31755CF8" w14:textId="63094F1E" w:rsidR="0053625E" w:rsidRDefault="00281F36">
            <w:pPr>
              <w:pStyle w:val="Normal1"/>
            </w:pPr>
            <w:r>
              <w:rPr>
                <w:sz w:val="20"/>
              </w:rPr>
              <w:t>Students will discuss ideas addressing street art to create an understanding and personal opinion.</w:t>
            </w:r>
          </w:p>
        </w:tc>
        <w:tc>
          <w:tcPr>
            <w:tcW w:w="1800" w:type="dxa"/>
          </w:tcPr>
          <w:p w14:paraId="7E7C6032" w14:textId="060754CE" w:rsidR="0053625E" w:rsidRDefault="00030607">
            <w:pPr>
              <w:pStyle w:val="Normal1"/>
            </w:pPr>
            <w:r>
              <w:rPr>
                <w:sz w:val="20"/>
              </w:rPr>
              <w:t xml:space="preserve">10 </w:t>
            </w:r>
            <w:r w:rsidR="00B00662" w:rsidRPr="00B00662">
              <w:rPr>
                <w:sz w:val="20"/>
              </w:rPr>
              <w:t>min</w:t>
            </w:r>
          </w:p>
        </w:tc>
      </w:tr>
      <w:tr w:rsidR="006A0C3D" w14:paraId="57A15030" w14:textId="77777777" w:rsidTr="00EB59DD">
        <w:tc>
          <w:tcPr>
            <w:tcW w:w="810" w:type="dxa"/>
          </w:tcPr>
          <w:p w14:paraId="3CBA057D" w14:textId="77777777" w:rsidR="006A0C3D" w:rsidRDefault="006A0C3D">
            <w:pPr>
              <w:pStyle w:val="Normal1"/>
            </w:pPr>
          </w:p>
        </w:tc>
        <w:tc>
          <w:tcPr>
            <w:tcW w:w="5631" w:type="dxa"/>
          </w:tcPr>
          <w:p w14:paraId="477158B0" w14:textId="77777777" w:rsidR="00EB59DD" w:rsidRDefault="00EB59DD" w:rsidP="00EB59DD">
            <w:pPr>
              <w:pStyle w:val="Normal1"/>
              <w:numPr>
                <w:ilvl w:val="0"/>
                <w:numId w:val="7"/>
              </w:numPr>
            </w:pPr>
            <w:r>
              <w:t>Introduce project:</w:t>
            </w:r>
          </w:p>
          <w:p w14:paraId="62642E54" w14:textId="77777777" w:rsidR="00EB59DD" w:rsidRPr="004C7D0A" w:rsidRDefault="00EB59DD" w:rsidP="00EB59DD">
            <w:pPr>
              <w:pStyle w:val="Normal1"/>
              <w:numPr>
                <w:ilvl w:val="0"/>
                <w:numId w:val="7"/>
              </w:numPr>
            </w:pPr>
            <w:r w:rsidRPr="004C7D0A">
              <w:t>You are an up and coming street artist! You want to use your increasing popularity to bring awareness to a social justice issue. You want to create a non-destructive (additive) street art piece to be viewed in a public place. In order to make your m</w:t>
            </w:r>
            <w:r>
              <w:t>essage</w:t>
            </w:r>
            <w:r w:rsidRPr="004C7D0A">
              <w:t xml:space="preserve"> clear to the public you choose to utilize composition, text, and/or </w:t>
            </w:r>
            <w:r w:rsidRPr="004C7D0A">
              <w:lastRenderedPageBreak/>
              <w:t>appropriation.</w:t>
            </w:r>
          </w:p>
          <w:p w14:paraId="385236EA" w14:textId="77777777" w:rsidR="006A0C3D" w:rsidRDefault="00EB59DD" w:rsidP="00EB59DD">
            <w:pPr>
              <w:pStyle w:val="Normal1"/>
              <w:numPr>
                <w:ilvl w:val="0"/>
                <w:numId w:val="7"/>
              </w:numPr>
            </w:pPr>
            <w:r w:rsidRPr="004C7D0A">
              <w:t>Can work alone but with depending on scale you can also work in groups of 2 or 3.</w:t>
            </w:r>
          </w:p>
        </w:tc>
        <w:tc>
          <w:tcPr>
            <w:tcW w:w="6159" w:type="dxa"/>
          </w:tcPr>
          <w:p w14:paraId="45118626" w14:textId="51EF8C01" w:rsidR="006A0C3D" w:rsidRDefault="00281F36">
            <w:pPr>
              <w:pStyle w:val="Normal1"/>
            </w:pPr>
            <w:r>
              <w:rPr>
                <w:sz w:val="20"/>
              </w:rPr>
              <w:lastRenderedPageBreak/>
              <w:t>Students will be aware of what they will be creating and why.</w:t>
            </w:r>
          </w:p>
        </w:tc>
        <w:tc>
          <w:tcPr>
            <w:tcW w:w="1800" w:type="dxa"/>
          </w:tcPr>
          <w:p w14:paraId="4C544329" w14:textId="624D1C61" w:rsidR="006A0C3D" w:rsidRDefault="00030607">
            <w:pPr>
              <w:pStyle w:val="Normal1"/>
            </w:pPr>
            <w:r>
              <w:rPr>
                <w:sz w:val="20"/>
              </w:rPr>
              <w:t xml:space="preserve">5 </w:t>
            </w:r>
            <w:r w:rsidR="00B00662" w:rsidRPr="00B00662">
              <w:rPr>
                <w:sz w:val="20"/>
              </w:rPr>
              <w:t>min</w:t>
            </w:r>
          </w:p>
        </w:tc>
      </w:tr>
      <w:tr w:rsidR="006A0C3D" w14:paraId="1A5C147A" w14:textId="77777777" w:rsidTr="00EB59DD">
        <w:tc>
          <w:tcPr>
            <w:tcW w:w="810" w:type="dxa"/>
          </w:tcPr>
          <w:p w14:paraId="628E2889" w14:textId="77777777" w:rsidR="006A0C3D" w:rsidRDefault="006A0C3D">
            <w:pPr>
              <w:pStyle w:val="Normal1"/>
            </w:pPr>
          </w:p>
        </w:tc>
        <w:tc>
          <w:tcPr>
            <w:tcW w:w="5631" w:type="dxa"/>
          </w:tcPr>
          <w:p w14:paraId="02B60D94" w14:textId="77777777" w:rsidR="00EB59DD" w:rsidRDefault="00EB59DD" w:rsidP="00EB59DD">
            <w:pPr>
              <w:pStyle w:val="Normal1"/>
              <w:numPr>
                <w:ilvl w:val="0"/>
                <w:numId w:val="7"/>
              </w:numPr>
            </w:pPr>
            <w:r>
              <w:t>Have students get in groups or work independently and begin discussing and brainstorming what social justice issue they want to address.</w:t>
            </w:r>
          </w:p>
          <w:p w14:paraId="1D339945" w14:textId="77777777" w:rsidR="006A0C3D" w:rsidRDefault="00EB59DD" w:rsidP="00EB59DD">
            <w:pPr>
              <w:pStyle w:val="Normal1"/>
              <w:numPr>
                <w:ilvl w:val="0"/>
                <w:numId w:val="7"/>
              </w:numPr>
            </w:pPr>
            <w:r>
              <w:t>(Show list of social justice issues to choose from or get ideas from)</w:t>
            </w:r>
          </w:p>
        </w:tc>
        <w:tc>
          <w:tcPr>
            <w:tcW w:w="6159" w:type="dxa"/>
          </w:tcPr>
          <w:p w14:paraId="5F8BAFE1" w14:textId="5B771848" w:rsidR="006A0C3D" w:rsidRDefault="00B00662">
            <w:pPr>
              <w:pStyle w:val="Normal1"/>
            </w:pPr>
            <w:r>
              <w:rPr>
                <w:sz w:val="20"/>
              </w:rPr>
              <w:t>Students will</w:t>
            </w:r>
            <w:r w:rsidR="004C4D82">
              <w:rPr>
                <w:sz w:val="20"/>
              </w:rPr>
              <w:t xml:space="preserve"> brainstorm to generate ideas of the social justice issue they want to address and how they could do it. </w:t>
            </w:r>
          </w:p>
        </w:tc>
        <w:tc>
          <w:tcPr>
            <w:tcW w:w="1800" w:type="dxa"/>
          </w:tcPr>
          <w:p w14:paraId="0CE723FB" w14:textId="5C351ED1" w:rsidR="006A0C3D" w:rsidRDefault="00030607">
            <w:pPr>
              <w:pStyle w:val="Normal1"/>
            </w:pPr>
            <w:r>
              <w:rPr>
                <w:sz w:val="20"/>
              </w:rPr>
              <w:t>2 hours</w:t>
            </w:r>
          </w:p>
        </w:tc>
      </w:tr>
      <w:tr w:rsidR="006A0C3D" w14:paraId="545BD976" w14:textId="77777777" w:rsidTr="00EB59DD">
        <w:tc>
          <w:tcPr>
            <w:tcW w:w="810" w:type="dxa"/>
          </w:tcPr>
          <w:p w14:paraId="598A39F3" w14:textId="77777777" w:rsidR="006A0C3D" w:rsidRDefault="006A0C3D">
            <w:pPr>
              <w:pStyle w:val="Normal1"/>
            </w:pPr>
          </w:p>
        </w:tc>
        <w:tc>
          <w:tcPr>
            <w:tcW w:w="5631" w:type="dxa"/>
          </w:tcPr>
          <w:p w14:paraId="26DE10DF" w14:textId="77777777" w:rsidR="006A0C3D" w:rsidRDefault="00EB59DD" w:rsidP="004C7D0A">
            <w:pPr>
              <w:pStyle w:val="Normal1"/>
              <w:numPr>
                <w:ilvl w:val="0"/>
                <w:numId w:val="7"/>
              </w:numPr>
            </w:pPr>
            <w:r>
              <w:t>Have students create a concept map to begin planning and sketching</w:t>
            </w:r>
            <w:r w:rsidRPr="00DB28A1">
              <w:t xml:space="preserve"> ideas for non-destructive street art to express a point-o</w:t>
            </w:r>
            <w:r>
              <w:t>f-view on a social justice issue including: issue addressed, materials, location, composition</w:t>
            </w:r>
          </w:p>
        </w:tc>
        <w:tc>
          <w:tcPr>
            <w:tcW w:w="6159" w:type="dxa"/>
          </w:tcPr>
          <w:p w14:paraId="3039FC93" w14:textId="42DE9A3B" w:rsidR="006A0C3D" w:rsidRDefault="00B00662">
            <w:pPr>
              <w:pStyle w:val="Normal1"/>
            </w:pPr>
            <w:r>
              <w:rPr>
                <w:sz w:val="20"/>
              </w:rPr>
              <w:t>Students will</w:t>
            </w:r>
            <w:r w:rsidR="00EB19AD">
              <w:rPr>
                <w:sz w:val="20"/>
              </w:rPr>
              <w:t xml:space="preserve"> organize their ideas and include all necessary parts of their street art project.</w:t>
            </w:r>
          </w:p>
        </w:tc>
        <w:tc>
          <w:tcPr>
            <w:tcW w:w="1800" w:type="dxa"/>
          </w:tcPr>
          <w:p w14:paraId="3B9B6AC5" w14:textId="60D46C40" w:rsidR="006A0C3D" w:rsidRDefault="006A0C3D">
            <w:pPr>
              <w:pStyle w:val="Normal1"/>
            </w:pPr>
          </w:p>
        </w:tc>
      </w:tr>
      <w:tr w:rsidR="006A0C3D" w14:paraId="0A12FFF4" w14:textId="77777777" w:rsidTr="00EB59DD">
        <w:tc>
          <w:tcPr>
            <w:tcW w:w="810" w:type="dxa"/>
          </w:tcPr>
          <w:p w14:paraId="62B27229" w14:textId="77777777" w:rsidR="006A0C3D" w:rsidRDefault="006A0C3D">
            <w:pPr>
              <w:pStyle w:val="Normal1"/>
            </w:pPr>
          </w:p>
        </w:tc>
        <w:tc>
          <w:tcPr>
            <w:tcW w:w="5631" w:type="dxa"/>
          </w:tcPr>
          <w:p w14:paraId="72D2771E" w14:textId="77777777" w:rsidR="006A0C3D" w:rsidRDefault="00EB59DD" w:rsidP="004C7D0A">
            <w:pPr>
              <w:pStyle w:val="Normal1"/>
              <w:numPr>
                <w:ilvl w:val="0"/>
                <w:numId w:val="7"/>
              </w:numPr>
            </w:pPr>
            <w:r>
              <w:t>Explain the requirements for planning:</w:t>
            </w:r>
          </w:p>
          <w:p w14:paraId="0F30AD24" w14:textId="77777777" w:rsidR="00EB59DD" w:rsidRPr="00EB59DD" w:rsidRDefault="00EB59DD" w:rsidP="00EB59DD">
            <w:pPr>
              <w:pStyle w:val="Normal1"/>
              <w:numPr>
                <w:ilvl w:val="0"/>
                <w:numId w:val="7"/>
              </w:numPr>
            </w:pPr>
            <w:r w:rsidRPr="00EB59DD">
              <w:t>Create a concept map to brainstorm ideas for a piece of street art that shows a point of view on a social justice issue.</w:t>
            </w:r>
          </w:p>
          <w:p w14:paraId="596EFFA4" w14:textId="77777777" w:rsidR="00EB59DD" w:rsidRPr="00EB59DD" w:rsidRDefault="00EB59DD" w:rsidP="00EB59DD">
            <w:pPr>
              <w:pStyle w:val="Normal1"/>
              <w:numPr>
                <w:ilvl w:val="0"/>
                <w:numId w:val="7"/>
              </w:numPr>
            </w:pPr>
            <w:r w:rsidRPr="00EB59DD">
              <w:t>Create sketches or visual plan that shows composition, appropriation, and community impact for final project.</w:t>
            </w:r>
          </w:p>
          <w:p w14:paraId="70EDCECF" w14:textId="1B852EC8" w:rsidR="00EB59DD" w:rsidRDefault="00EB59DD" w:rsidP="00F34306">
            <w:pPr>
              <w:pStyle w:val="Normal1"/>
              <w:numPr>
                <w:ilvl w:val="0"/>
                <w:numId w:val="7"/>
              </w:numPr>
            </w:pPr>
            <w:r w:rsidRPr="00EB59DD">
              <w:t>Plan for a specific place on campus or visual arts building to put your non-destructive piece</w:t>
            </w:r>
          </w:p>
        </w:tc>
        <w:tc>
          <w:tcPr>
            <w:tcW w:w="6159" w:type="dxa"/>
          </w:tcPr>
          <w:p w14:paraId="6E23C97E" w14:textId="67731F83" w:rsidR="006A0C3D" w:rsidRDefault="00281F36">
            <w:pPr>
              <w:pStyle w:val="Normal1"/>
            </w:pPr>
            <w:r>
              <w:rPr>
                <w:sz w:val="20"/>
              </w:rPr>
              <w:t>Students will know the requirements they need to strive for and what they need to include.</w:t>
            </w:r>
          </w:p>
        </w:tc>
        <w:tc>
          <w:tcPr>
            <w:tcW w:w="1800" w:type="dxa"/>
          </w:tcPr>
          <w:p w14:paraId="6DF5CEFF" w14:textId="6C1E489C" w:rsidR="006A0C3D" w:rsidRDefault="00030607">
            <w:pPr>
              <w:pStyle w:val="Normal1"/>
            </w:pPr>
            <w:r>
              <w:rPr>
                <w:sz w:val="20"/>
              </w:rPr>
              <w:t xml:space="preserve">3 </w:t>
            </w:r>
            <w:r w:rsidR="00B00662" w:rsidRPr="00B00662">
              <w:rPr>
                <w:sz w:val="20"/>
              </w:rPr>
              <w:t>min</w:t>
            </w:r>
          </w:p>
        </w:tc>
      </w:tr>
      <w:tr w:rsidR="006A0C3D" w14:paraId="617D7F61" w14:textId="77777777" w:rsidTr="00EB59DD">
        <w:tc>
          <w:tcPr>
            <w:tcW w:w="810" w:type="dxa"/>
          </w:tcPr>
          <w:p w14:paraId="15F1FC19" w14:textId="77777777" w:rsidR="006A0C3D" w:rsidRDefault="006A0C3D">
            <w:pPr>
              <w:pStyle w:val="Normal1"/>
            </w:pPr>
          </w:p>
        </w:tc>
        <w:tc>
          <w:tcPr>
            <w:tcW w:w="5631" w:type="dxa"/>
          </w:tcPr>
          <w:p w14:paraId="7F61175B" w14:textId="77777777" w:rsidR="006A0C3D" w:rsidRDefault="00EB59DD" w:rsidP="00EB59DD">
            <w:pPr>
              <w:pStyle w:val="Normal1"/>
              <w:numPr>
                <w:ilvl w:val="0"/>
                <w:numId w:val="14"/>
              </w:numPr>
            </w:pPr>
            <w:r>
              <w:t>Give students time to brainstorm and create a plan of what kind of street art they are going to create next class period and to begin creating and gathering needed materials</w:t>
            </w:r>
          </w:p>
        </w:tc>
        <w:tc>
          <w:tcPr>
            <w:tcW w:w="6159" w:type="dxa"/>
          </w:tcPr>
          <w:p w14:paraId="4AC9FAD0" w14:textId="468CC04D" w:rsidR="006A0C3D" w:rsidRDefault="00B00662">
            <w:pPr>
              <w:pStyle w:val="Normal1"/>
            </w:pPr>
            <w:r>
              <w:rPr>
                <w:sz w:val="20"/>
              </w:rPr>
              <w:t>Students will</w:t>
            </w:r>
            <w:r w:rsidR="00281F36">
              <w:rPr>
                <w:sz w:val="20"/>
              </w:rPr>
              <w:t xml:space="preserve"> generate ideas and brainstorm </w:t>
            </w:r>
          </w:p>
        </w:tc>
        <w:tc>
          <w:tcPr>
            <w:tcW w:w="1800" w:type="dxa"/>
          </w:tcPr>
          <w:p w14:paraId="41A7E809" w14:textId="309C02A5" w:rsidR="006A0C3D" w:rsidRDefault="006A0C3D">
            <w:pPr>
              <w:pStyle w:val="Normal1"/>
            </w:pPr>
          </w:p>
        </w:tc>
      </w:tr>
      <w:tr w:rsidR="00EB59DD" w14:paraId="2CBF4377" w14:textId="77777777" w:rsidTr="00EB59DD">
        <w:tc>
          <w:tcPr>
            <w:tcW w:w="810" w:type="dxa"/>
          </w:tcPr>
          <w:p w14:paraId="268C8B79" w14:textId="77777777" w:rsidR="00EB59DD" w:rsidRDefault="00EB59DD">
            <w:pPr>
              <w:pStyle w:val="Normal1"/>
            </w:pPr>
          </w:p>
        </w:tc>
        <w:tc>
          <w:tcPr>
            <w:tcW w:w="5631" w:type="dxa"/>
          </w:tcPr>
          <w:p w14:paraId="78CF759F" w14:textId="77777777" w:rsidR="00EB59DD" w:rsidRDefault="00EB59DD" w:rsidP="00EB59DD">
            <w:pPr>
              <w:pStyle w:val="Normal1"/>
              <w:numPr>
                <w:ilvl w:val="0"/>
                <w:numId w:val="14"/>
              </w:numPr>
            </w:pPr>
            <w:r>
              <w:t>Help further students ideas and plans through questioning and discussion</w:t>
            </w:r>
          </w:p>
        </w:tc>
        <w:tc>
          <w:tcPr>
            <w:tcW w:w="6159" w:type="dxa"/>
          </w:tcPr>
          <w:p w14:paraId="49E05EB4" w14:textId="20BA3067" w:rsidR="00EB59DD" w:rsidRDefault="00EB59DD">
            <w:pPr>
              <w:pStyle w:val="Normal1"/>
              <w:rPr>
                <w:sz w:val="20"/>
              </w:rPr>
            </w:pPr>
            <w:r>
              <w:rPr>
                <w:sz w:val="20"/>
              </w:rPr>
              <w:t>Students will</w:t>
            </w:r>
            <w:r w:rsidR="00281F36">
              <w:rPr>
                <w:sz w:val="20"/>
              </w:rPr>
              <w:t xml:space="preserve"> further learning</w:t>
            </w:r>
          </w:p>
        </w:tc>
        <w:tc>
          <w:tcPr>
            <w:tcW w:w="1800" w:type="dxa"/>
          </w:tcPr>
          <w:p w14:paraId="3F9E08AA" w14:textId="2A328B97" w:rsidR="00EB59DD" w:rsidRPr="00B00662" w:rsidRDefault="00EB59DD">
            <w:pPr>
              <w:pStyle w:val="Normal1"/>
              <w:rPr>
                <w:sz w:val="20"/>
              </w:rPr>
            </w:pPr>
          </w:p>
        </w:tc>
      </w:tr>
      <w:tr w:rsidR="00EB59DD" w14:paraId="4719EED3" w14:textId="77777777" w:rsidTr="00EB59DD">
        <w:tc>
          <w:tcPr>
            <w:tcW w:w="810" w:type="dxa"/>
          </w:tcPr>
          <w:p w14:paraId="408C00AD" w14:textId="77777777" w:rsidR="00EB59DD" w:rsidRDefault="00EB59DD">
            <w:pPr>
              <w:pStyle w:val="Normal1"/>
            </w:pPr>
          </w:p>
        </w:tc>
        <w:tc>
          <w:tcPr>
            <w:tcW w:w="5631" w:type="dxa"/>
          </w:tcPr>
          <w:p w14:paraId="5602BB85" w14:textId="77777777" w:rsidR="00EB59DD" w:rsidRDefault="00EB59DD" w:rsidP="00EB59DD">
            <w:pPr>
              <w:pStyle w:val="Normal1"/>
              <w:numPr>
                <w:ilvl w:val="0"/>
                <w:numId w:val="14"/>
              </w:numPr>
            </w:pPr>
            <w:r>
              <w:t>Have everyone come clean up their areas and come back together and have each student or group share their idea for they project and any problem solving they have had to do thus far</w:t>
            </w:r>
          </w:p>
        </w:tc>
        <w:tc>
          <w:tcPr>
            <w:tcW w:w="6159" w:type="dxa"/>
          </w:tcPr>
          <w:p w14:paraId="41E0D2E1" w14:textId="21DF9E82" w:rsidR="00EB59DD" w:rsidRDefault="00EB59DD">
            <w:pPr>
              <w:pStyle w:val="Normal1"/>
              <w:rPr>
                <w:sz w:val="20"/>
              </w:rPr>
            </w:pPr>
            <w:bookmarkStart w:id="0" w:name="_GoBack"/>
            <w:bookmarkEnd w:id="0"/>
          </w:p>
        </w:tc>
        <w:tc>
          <w:tcPr>
            <w:tcW w:w="1800" w:type="dxa"/>
          </w:tcPr>
          <w:p w14:paraId="6906DB5A" w14:textId="5049BC86" w:rsidR="00EB59DD" w:rsidRPr="00B00662" w:rsidRDefault="00030607">
            <w:pPr>
              <w:pStyle w:val="Normal1"/>
              <w:rPr>
                <w:sz w:val="20"/>
              </w:rPr>
            </w:pPr>
            <w:r>
              <w:rPr>
                <w:sz w:val="20"/>
              </w:rPr>
              <w:t xml:space="preserve">15 </w:t>
            </w:r>
            <w:r w:rsidR="00EB59DD">
              <w:rPr>
                <w:sz w:val="20"/>
              </w:rPr>
              <w:t>min</w:t>
            </w:r>
          </w:p>
        </w:tc>
      </w:tr>
      <w:tr w:rsidR="00EB59DD" w14:paraId="3213D5C7" w14:textId="77777777" w:rsidTr="00EB59DD">
        <w:tc>
          <w:tcPr>
            <w:tcW w:w="810" w:type="dxa"/>
          </w:tcPr>
          <w:p w14:paraId="48EBFA68" w14:textId="77777777" w:rsidR="00EB59DD" w:rsidRPr="00EB59DD" w:rsidRDefault="00EB59DD">
            <w:pPr>
              <w:pStyle w:val="Normal1"/>
              <w:rPr>
                <w:b/>
                <w:sz w:val="28"/>
                <w:szCs w:val="28"/>
              </w:rPr>
            </w:pPr>
            <w:r w:rsidRPr="00EB59DD">
              <w:rPr>
                <w:b/>
                <w:sz w:val="28"/>
                <w:szCs w:val="28"/>
              </w:rPr>
              <w:t>Day 2</w:t>
            </w:r>
          </w:p>
        </w:tc>
        <w:tc>
          <w:tcPr>
            <w:tcW w:w="5631" w:type="dxa"/>
          </w:tcPr>
          <w:p w14:paraId="1FF234E2" w14:textId="77777777" w:rsidR="00EB59DD" w:rsidRDefault="00256851" w:rsidP="00256851">
            <w:pPr>
              <w:pStyle w:val="Normal1"/>
              <w:numPr>
                <w:ilvl w:val="0"/>
                <w:numId w:val="14"/>
              </w:numPr>
            </w:pPr>
            <w:r>
              <w:t xml:space="preserve">Begin class reviewing the project and requirements </w:t>
            </w:r>
          </w:p>
          <w:p w14:paraId="29E3986C" w14:textId="77777777" w:rsidR="00256851" w:rsidRDefault="00256851" w:rsidP="00256851">
            <w:pPr>
              <w:pStyle w:val="Normal1"/>
              <w:numPr>
                <w:ilvl w:val="0"/>
                <w:numId w:val="14"/>
              </w:numPr>
            </w:pPr>
            <w:r>
              <w:lastRenderedPageBreak/>
              <w:t>Pass out a copy of the rubric and ask for questions or clarifications</w:t>
            </w:r>
          </w:p>
        </w:tc>
        <w:tc>
          <w:tcPr>
            <w:tcW w:w="6159" w:type="dxa"/>
          </w:tcPr>
          <w:p w14:paraId="1B5B244E" w14:textId="352A4F89" w:rsidR="00EB59DD" w:rsidRDefault="00B2248B">
            <w:pPr>
              <w:pStyle w:val="Normal1"/>
              <w:rPr>
                <w:sz w:val="20"/>
              </w:rPr>
            </w:pPr>
            <w:r>
              <w:rPr>
                <w:sz w:val="20"/>
              </w:rPr>
              <w:lastRenderedPageBreak/>
              <w:t>Students will</w:t>
            </w:r>
            <w:r w:rsidR="00F17E32">
              <w:rPr>
                <w:sz w:val="20"/>
              </w:rPr>
              <w:t xml:space="preserve"> learn what the requirements for the project are.</w:t>
            </w:r>
          </w:p>
        </w:tc>
        <w:tc>
          <w:tcPr>
            <w:tcW w:w="1800" w:type="dxa"/>
          </w:tcPr>
          <w:p w14:paraId="128C793D" w14:textId="5860A618" w:rsidR="00EB59DD" w:rsidRPr="00B00662" w:rsidRDefault="00D12E92">
            <w:pPr>
              <w:pStyle w:val="Normal1"/>
              <w:rPr>
                <w:sz w:val="20"/>
              </w:rPr>
            </w:pPr>
            <w:r>
              <w:rPr>
                <w:sz w:val="20"/>
              </w:rPr>
              <w:t xml:space="preserve">5 </w:t>
            </w:r>
            <w:r w:rsidR="00D9747B">
              <w:rPr>
                <w:sz w:val="20"/>
              </w:rPr>
              <w:t>min</w:t>
            </w:r>
          </w:p>
        </w:tc>
      </w:tr>
      <w:tr w:rsidR="00EB59DD" w14:paraId="02990703" w14:textId="77777777" w:rsidTr="00EB59DD">
        <w:tc>
          <w:tcPr>
            <w:tcW w:w="810" w:type="dxa"/>
          </w:tcPr>
          <w:p w14:paraId="3DFD0B1C" w14:textId="77777777" w:rsidR="00EB59DD" w:rsidRPr="00EB59DD" w:rsidRDefault="00EB59DD">
            <w:pPr>
              <w:pStyle w:val="Normal1"/>
              <w:rPr>
                <w:b/>
                <w:sz w:val="28"/>
                <w:szCs w:val="28"/>
              </w:rPr>
            </w:pPr>
          </w:p>
        </w:tc>
        <w:tc>
          <w:tcPr>
            <w:tcW w:w="5631" w:type="dxa"/>
          </w:tcPr>
          <w:p w14:paraId="2FA00684" w14:textId="77777777" w:rsidR="00EB59DD" w:rsidRDefault="00256851" w:rsidP="00256851">
            <w:pPr>
              <w:pStyle w:val="Normal1"/>
              <w:numPr>
                <w:ilvl w:val="0"/>
                <w:numId w:val="14"/>
              </w:numPr>
            </w:pPr>
            <w:r>
              <w:t xml:space="preserve">Work time: have students use their materials to go install their street art piece in the location on campus that thy decided. </w:t>
            </w:r>
          </w:p>
          <w:p w14:paraId="03F17FF8" w14:textId="77777777" w:rsidR="00256851" w:rsidRDefault="00256851" w:rsidP="00A97351">
            <w:pPr>
              <w:pStyle w:val="Normal1"/>
              <w:numPr>
                <w:ilvl w:val="0"/>
                <w:numId w:val="14"/>
              </w:numPr>
            </w:pPr>
            <w:r>
              <w:t xml:space="preserve">Have </w:t>
            </w:r>
            <w:r w:rsidR="00A97351">
              <w:t>them</w:t>
            </w:r>
            <w:r>
              <w:t xml:space="preserve"> document (take pictures) of the process of </w:t>
            </w:r>
            <w:r w:rsidR="006D2B53">
              <w:t xml:space="preserve">installing it/ creating it and the </w:t>
            </w:r>
            <w:r w:rsidR="00A97351">
              <w:t>final piece/s</w:t>
            </w:r>
            <w:r w:rsidR="006D2B53">
              <w:t>.</w:t>
            </w:r>
          </w:p>
          <w:p w14:paraId="2926CB86" w14:textId="5F60813A" w:rsidR="00F34306" w:rsidRDefault="00F34306" w:rsidP="00A97351">
            <w:pPr>
              <w:pStyle w:val="Normal1"/>
              <w:numPr>
                <w:ilvl w:val="0"/>
                <w:numId w:val="14"/>
              </w:numPr>
            </w:pPr>
            <w:r>
              <w:t>Have all students back in the class at XX</w:t>
            </w:r>
          </w:p>
        </w:tc>
        <w:tc>
          <w:tcPr>
            <w:tcW w:w="6159" w:type="dxa"/>
          </w:tcPr>
          <w:p w14:paraId="505A97CA" w14:textId="56637446" w:rsidR="00EB59DD" w:rsidRDefault="00B2248B">
            <w:pPr>
              <w:pStyle w:val="Normal1"/>
              <w:rPr>
                <w:sz w:val="20"/>
              </w:rPr>
            </w:pPr>
            <w:r>
              <w:rPr>
                <w:sz w:val="20"/>
              </w:rPr>
              <w:t>Students will</w:t>
            </w:r>
            <w:r w:rsidR="00F17E32">
              <w:rPr>
                <w:sz w:val="20"/>
              </w:rPr>
              <w:t xml:space="preserve"> finish creating their street art pieces and install them in their desired location.</w:t>
            </w:r>
          </w:p>
        </w:tc>
        <w:tc>
          <w:tcPr>
            <w:tcW w:w="1800" w:type="dxa"/>
          </w:tcPr>
          <w:p w14:paraId="3E7DFE7E" w14:textId="7BC39E1A" w:rsidR="00EB59DD" w:rsidRPr="00B00662" w:rsidRDefault="00D12E92">
            <w:pPr>
              <w:pStyle w:val="Normal1"/>
              <w:rPr>
                <w:sz w:val="20"/>
              </w:rPr>
            </w:pPr>
            <w:r>
              <w:rPr>
                <w:sz w:val="20"/>
              </w:rPr>
              <w:t>2 hours</w:t>
            </w:r>
          </w:p>
        </w:tc>
      </w:tr>
      <w:tr w:rsidR="00EB59DD" w14:paraId="331B8D0D" w14:textId="77777777" w:rsidTr="00EB59DD">
        <w:tc>
          <w:tcPr>
            <w:tcW w:w="810" w:type="dxa"/>
          </w:tcPr>
          <w:p w14:paraId="43AEAC65" w14:textId="77777777" w:rsidR="00EB59DD" w:rsidRPr="00EB59DD" w:rsidRDefault="00EB59DD">
            <w:pPr>
              <w:pStyle w:val="Normal1"/>
              <w:rPr>
                <w:b/>
                <w:sz w:val="28"/>
                <w:szCs w:val="28"/>
              </w:rPr>
            </w:pPr>
          </w:p>
        </w:tc>
        <w:tc>
          <w:tcPr>
            <w:tcW w:w="5631" w:type="dxa"/>
          </w:tcPr>
          <w:p w14:paraId="1F188247" w14:textId="655EAF8B" w:rsidR="00EB59DD" w:rsidRDefault="0075097D" w:rsidP="0075097D">
            <w:pPr>
              <w:pStyle w:val="Normal1"/>
              <w:numPr>
                <w:ilvl w:val="0"/>
                <w:numId w:val="16"/>
              </w:numPr>
            </w:pPr>
            <w:r>
              <w:t xml:space="preserve">Have students </w:t>
            </w:r>
            <w:r w:rsidR="007B15A2">
              <w:t>put their recorded images all on the main class computer to be projected</w:t>
            </w:r>
            <w:r w:rsidR="00E317E5">
              <w:t xml:space="preserve"> and presented</w:t>
            </w:r>
          </w:p>
        </w:tc>
        <w:tc>
          <w:tcPr>
            <w:tcW w:w="6159" w:type="dxa"/>
          </w:tcPr>
          <w:p w14:paraId="0A4A9146" w14:textId="544BD4C3" w:rsidR="00EB59DD" w:rsidRDefault="00B2248B">
            <w:pPr>
              <w:pStyle w:val="Normal1"/>
              <w:rPr>
                <w:sz w:val="20"/>
              </w:rPr>
            </w:pPr>
            <w:r>
              <w:rPr>
                <w:sz w:val="20"/>
              </w:rPr>
              <w:t>Students will</w:t>
            </w:r>
            <w:r w:rsidR="00F17E32">
              <w:rPr>
                <w:sz w:val="20"/>
              </w:rPr>
              <w:t xml:space="preserve"> turn in documented images of their street art so they can share with the class what they did and why.</w:t>
            </w:r>
          </w:p>
        </w:tc>
        <w:tc>
          <w:tcPr>
            <w:tcW w:w="1800" w:type="dxa"/>
          </w:tcPr>
          <w:p w14:paraId="69B3D5BC" w14:textId="65909C94" w:rsidR="00EB59DD" w:rsidRPr="00B00662" w:rsidRDefault="00956CDF">
            <w:pPr>
              <w:pStyle w:val="Normal1"/>
              <w:rPr>
                <w:sz w:val="20"/>
              </w:rPr>
            </w:pPr>
            <w:r>
              <w:rPr>
                <w:sz w:val="20"/>
              </w:rPr>
              <w:t xml:space="preserve">5 </w:t>
            </w:r>
            <w:r w:rsidR="00D9747B">
              <w:rPr>
                <w:sz w:val="20"/>
              </w:rPr>
              <w:t>min</w:t>
            </w:r>
          </w:p>
        </w:tc>
      </w:tr>
      <w:tr w:rsidR="00EB59DD" w14:paraId="64626310" w14:textId="77777777" w:rsidTr="00EB59DD">
        <w:tc>
          <w:tcPr>
            <w:tcW w:w="810" w:type="dxa"/>
          </w:tcPr>
          <w:p w14:paraId="42FEF9F3" w14:textId="77777777" w:rsidR="00EB59DD" w:rsidRPr="00EB59DD" w:rsidRDefault="00EB59DD">
            <w:pPr>
              <w:pStyle w:val="Normal1"/>
              <w:rPr>
                <w:b/>
                <w:sz w:val="28"/>
                <w:szCs w:val="28"/>
              </w:rPr>
            </w:pPr>
          </w:p>
        </w:tc>
        <w:tc>
          <w:tcPr>
            <w:tcW w:w="5631" w:type="dxa"/>
          </w:tcPr>
          <w:p w14:paraId="4AC7AB08" w14:textId="2A2727C6" w:rsidR="00EB59DD" w:rsidRDefault="001941D2" w:rsidP="007B15A2">
            <w:pPr>
              <w:pStyle w:val="Normal1"/>
              <w:numPr>
                <w:ilvl w:val="0"/>
                <w:numId w:val="16"/>
              </w:numPr>
            </w:pPr>
            <w:r>
              <w:t>Critique: have student or gro</w:t>
            </w:r>
            <w:r w:rsidR="00D214D3">
              <w:t xml:space="preserve">up write their intent of their street art piece on a paper. </w:t>
            </w:r>
            <w:r w:rsidR="002854D1">
              <w:t xml:space="preserve">Have other students guess the intent of the artwork before hearing the </w:t>
            </w:r>
            <w:proofErr w:type="gramStart"/>
            <w:r w:rsidR="002854D1">
              <w:t>groups</w:t>
            </w:r>
            <w:proofErr w:type="gramEnd"/>
            <w:r w:rsidR="002854D1">
              <w:t xml:space="preserve"> intent. </w:t>
            </w:r>
          </w:p>
        </w:tc>
        <w:tc>
          <w:tcPr>
            <w:tcW w:w="6159" w:type="dxa"/>
          </w:tcPr>
          <w:p w14:paraId="68F91DE2" w14:textId="3C423D65" w:rsidR="00EB59DD" w:rsidRDefault="00B2248B">
            <w:pPr>
              <w:pStyle w:val="Normal1"/>
              <w:rPr>
                <w:sz w:val="20"/>
              </w:rPr>
            </w:pPr>
            <w:r>
              <w:rPr>
                <w:sz w:val="20"/>
              </w:rPr>
              <w:t>Students will</w:t>
            </w:r>
            <w:r w:rsidR="00F17E32">
              <w:rPr>
                <w:sz w:val="20"/>
              </w:rPr>
              <w:t xml:space="preserve"> interpret the intended meaning behind their peer’s artwork based on the documented images.</w:t>
            </w:r>
          </w:p>
        </w:tc>
        <w:tc>
          <w:tcPr>
            <w:tcW w:w="1800" w:type="dxa"/>
          </w:tcPr>
          <w:p w14:paraId="37FC47FC" w14:textId="581E579A" w:rsidR="00EB59DD" w:rsidRPr="00B00662" w:rsidRDefault="00D9747B">
            <w:pPr>
              <w:pStyle w:val="Normal1"/>
              <w:rPr>
                <w:sz w:val="20"/>
              </w:rPr>
            </w:pPr>
            <w:r>
              <w:rPr>
                <w:sz w:val="20"/>
              </w:rPr>
              <w:t>min</w:t>
            </w:r>
          </w:p>
        </w:tc>
      </w:tr>
    </w:tbl>
    <w:p w14:paraId="36A58C41" w14:textId="77777777" w:rsidR="006A0C3D" w:rsidRDefault="006A0C3D">
      <w:pPr>
        <w:pStyle w:val="Normal1"/>
      </w:pPr>
    </w:p>
    <w:p w14:paraId="08027AA6" w14:textId="77777777" w:rsidR="006A0C3D" w:rsidRDefault="006A0C3D">
      <w:pPr>
        <w:pStyle w:val="Normal1"/>
      </w:pPr>
    </w:p>
    <w:tbl>
      <w:tblPr>
        <w:tblStyle w:val="af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3625E" w14:paraId="3DA63055" w14:textId="77777777">
        <w:tc>
          <w:tcPr>
            <w:tcW w:w="14400" w:type="dxa"/>
            <w:shd w:val="clear" w:color="auto" w:fill="E0E0E0"/>
          </w:tcPr>
          <w:p w14:paraId="6227EE65" w14:textId="77777777" w:rsidR="0053625E" w:rsidRDefault="006A0C3D">
            <w:pPr>
              <w:pStyle w:val="Normal1"/>
            </w:pPr>
            <w:r>
              <w:rPr>
                <w:b/>
                <w:sz w:val="20"/>
              </w:rPr>
              <w:t>Student reflective/inquiry activity:</w:t>
            </w:r>
            <w:r>
              <w:rPr>
                <w:sz w:val="20"/>
              </w:rPr>
              <w:t xml:space="preserve">  </w:t>
            </w:r>
          </w:p>
          <w:p w14:paraId="30F18C75" w14:textId="77777777" w:rsidR="0053625E" w:rsidRDefault="006A0C3D">
            <w:pPr>
              <w:pStyle w:val="Normal1"/>
            </w:pPr>
            <w:r>
              <w:rPr>
                <w:sz w:val="16"/>
              </w:rPr>
              <w:t>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53625E" w14:paraId="37A54A8A" w14:textId="77777777">
        <w:tc>
          <w:tcPr>
            <w:tcW w:w="14400" w:type="dxa"/>
          </w:tcPr>
          <w:p w14:paraId="2B98FFD3" w14:textId="77777777" w:rsidR="0053625E" w:rsidRDefault="0053625E">
            <w:pPr>
              <w:pStyle w:val="Normal1"/>
            </w:pPr>
          </w:p>
          <w:p w14:paraId="279B1E6A" w14:textId="77777777" w:rsidR="0053625E" w:rsidRDefault="006A0C3D">
            <w:pPr>
              <w:pStyle w:val="Normal1"/>
            </w:pPr>
            <w:r>
              <w:t xml:space="preserve">Students will go around to the locations where </w:t>
            </w:r>
            <w:r w:rsidR="00CE1AA4">
              <w:t xml:space="preserve">each group created their street art and </w:t>
            </w:r>
            <w:r w:rsidRPr="006A0C3D">
              <w:t>interpret the intended meaning behind the work according to location, additive text, and composition</w:t>
            </w:r>
            <w:r>
              <w:t>?</w:t>
            </w:r>
          </w:p>
          <w:p w14:paraId="04EA9D68" w14:textId="77777777" w:rsidR="0053625E" w:rsidRDefault="0053625E">
            <w:pPr>
              <w:pStyle w:val="Normal1"/>
            </w:pPr>
          </w:p>
        </w:tc>
      </w:tr>
    </w:tbl>
    <w:p w14:paraId="5B296CF8" w14:textId="77777777" w:rsidR="0053625E" w:rsidRDefault="0053625E">
      <w:pPr>
        <w:pStyle w:val="Normal1"/>
      </w:pPr>
    </w:p>
    <w:tbl>
      <w:tblPr>
        <w:tblStyle w:val="af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53625E" w14:paraId="3CBE60C9" w14:textId="77777777">
        <w:tc>
          <w:tcPr>
            <w:tcW w:w="7200" w:type="dxa"/>
            <w:shd w:val="clear" w:color="auto" w:fill="E0E0E0"/>
          </w:tcPr>
          <w:p w14:paraId="5F4641F4" w14:textId="77777777" w:rsidR="0053625E" w:rsidRDefault="006A0C3D">
            <w:pPr>
              <w:pStyle w:val="Normal1"/>
            </w:pPr>
            <w:r>
              <w:rPr>
                <w:b/>
                <w:sz w:val="20"/>
              </w:rPr>
              <w:t xml:space="preserve">Post-Assessment (teacher-centered/objectives as questions):  </w:t>
            </w:r>
          </w:p>
          <w:p w14:paraId="255D2202" w14:textId="77777777" w:rsidR="0053625E" w:rsidRDefault="006A0C3D">
            <w:pPr>
              <w:pStyle w:val="Normal1"/>
            </w:pPr>
            <w:r>
              <w:rPr>
                <w:sz w:val="16"/>
              </w:rPr>
              <w:t>Have students achieved the objectives and grade level expectations specified in your lesson plan?</w:t>
            </w:r>
          </w:p>
        </w:tc>
        <w:tc>
          <w:tcPr>
            <w:tcW w:w="7200" w:type="dxa"/>
            <w:shd w:val="clear" w:color="auto" w:fill="E0E0E0"/>
          </w:tcPr>
          <w:p w14:paraId="00EE5D94" w14:textId="77777777" w:rsidR="0053625E" w:rsidRDefault="006A0C3D">
            <w:pPr>
              <w:pStyle w:val="Normal1"/>
            </w:pPr>
            <w:r>
              <w:rPr>
                <w:b/>
                <w:sz w:val="20"/>
              </w:rPr>
              <w:t>Post-Assessment Instrument:</w:t>
            </w:r>
          </w:p>
          <w:p w14:paraId="5388A8BE" w14:textId="77777777" w:rsidR="0053625E" w:rsidRDefault="006A0C3D">
            <w:pPr>
              <w:pStyle w:val="Normal1"/>
            </w:pPr>
            <w:r>
              <w:rPr>
                <w:sz w:val="16"/>
              </w:rPr>
              <w:t>How well have students achieved the objectives and grade level expectations specified in your lesson plan? Include your rubric, checklist, rating scale, etc.</w:t>
            </w:r>
          </w:p>
        </w:tc>
      </w:tr>
      <w:tr w:rsidR="0053625E" w14:paraId="05E304C0" w14:textId="77777777">
        <w:tc>
          <w:tcPr>
            <w:tcW w:w="7200" w:type="dxa"/>
          </w:tcPr>
          <w:p w14:paraId="6E93C334" w14:textId="77777777" w:rsidR="006A0C3D" w:rsidRPr="006A0C3D" w:rsidRDefault="006A0C3D" w:rsidP="006A0C3D">
            <w:pPr>
              <w:pStyle w:val="Normal1"/>
              <w:contextualSpacing/>
            </w:pPr>
            <w:r w:rsidRPr="006A0C3D">
              <w:t xml:space="preserve">Were students able to evaluate the morality of the piece according to its content? </w:t>
            </w:r>
          </w:p>
          <w:p w14:paraId="35B486F8" w14:textId="77777777" w:rsidR="006A0C3D" w:rsidRPr="006A0C3D" w:rsidRDefault="006A0C3D" w:rsidP="006A0C3D">
            <w:pPr>
              <w:pStyle w:val="Normal1"/>
              <w:ind w:left="720"/>
              <w:contextualSpacing/>
            </w:pPr>
          </w:p>
          <w:p w14:paraId="69AAB347" w14:textId="77777777" w:rsidR="006A0C3D" w:rsidRPr="006A0C3D" w:rsidRDefault="006A0C3D" w:rsidP="006A0C3D">
            <w:pPr>
              <w:pStyle w:val="Normal1"/>
              <w:contextualSpacing/>
            </w:pPr>
            <w:r w:rsidRPr="006A0C3D">
              <w:t xml:space="preserve">Were students able to sketch ideas for non-destructive street art to express a point-of-view on a social justice issue? </w:t>
            </w:r>
          </w:p>
          <w:p w14:paraId="54ACAD2B" w14:textId="77777777" w:rsidR="006A0C3D" w:rsidRPr="006A0C3D" w:rsidRDefault="006A0C3D" w:rsidP="006A0C3D">
            <w:pPr>
              <w:pStyle w:val="Normal1"/>
              <w:contextualSpacing/>
            </w:pPr>
          </w:p>
          <w:p w14:paraId="7F7C268E" w14:textId="77777777" w:rsidR="006A0C3D" w:rsidRPr="006A0C3D" w:rsidRDefault="006A0C3D" w:rsidP="006A0C3D">
            <w:pPr>
              <w:pStyle w:val="Normal1"/>
              <w:contextualSpacing/>
            </w:pPr>
            <w:r w:rsidRPr="006A0C3D">
              <w:t>Were students able to create an additive (and non-destructive) street art that utilizes text or appropriation to aid expression?</w:t>
            </w:r>
          </w:p>
          <w:p w14:paraId="58E010EB" w14:textId="77777777" w:rsidR="006A0C3D" w:rsidRPr="006A0C3D" w:rsidRDefault="006A0C3D" w:rsidP="006A0C3D">
            <w:pPr>
              <w:pStyle w:val="Normal1"/>
              <w:contextualSpacing/>
            </w:pPr>
          </w:p>
          <w:p w14:paraId="26F5E09D" w14:textId="77777777" w:rsidR="006A0C3D" w:rsidRPr="006A0C3D" w:rsidRDefault="006A0C3D" w:rsidP="006A0C3D">
            <w:pPr>
              <w:pStyle w:val="Normal1"/>
              <w:contextualSpacing/>
            </w:pPr>
            <w:r w:rsidRPr="006A0C3D">
              <w:t xml:space="preserve">Were students able to predict the interpretation of their piece according to its use of materials and location? </w:t>
            </w:r>
          </w:p>
          <w:p w14:paraId="41B6A753" w14:textId="77777777" w:rsidR="006A0C3D" w:rsidRPr="006A0C3D" w:rsidRDefault="006A0C3D" w:rsidP="006A0C3D">
            <w:pPr>
              <w:pStyle w:val="Normal1"/>
              <w:contextualSpacing/>
            </w:pPr>
          </w:p>
          <w:p w14:paraId="173DEF26" w14:textId="77777777" w:rsidR="0053625E" w:rsidRDefault="006A0C3D">
            <w:pPr>
              <w:pStyle w:val="Normal1"/>
              <w:contextualSpacing/>
            </w:pPr>
            <w:r w:rsidRPr="006A0C3D">
              <w:t>Were students will be able to interpret the intended meaning behind the work according to location, additive text, and composition</w:t>
            </w:r>
            <w:r>
              <w:t>?</w:t>
            </w:r>
          </w:p>
        </w:tc>
        <w:tc>
          <w:tcPr>
            <w:tcW w:w="7200" w:type="dxa"/>
          </w:tcPr>
          <w:p w14:paraId="3E0C5008" w14:textId="77777777" w:rsidR="006A0C3D" w:rsidRDefault="006A0C3D">
            <w:pPr>
              <w:pStyle w:val="Normal1"/>
            </w:pPr>
          </w:p>
          <w:p w14:paraId="79672AD4" w14:textId="77777777" w:rsidR="0053625E" w:rsidRDefault="006A0C3D">
            <w:pPr>
              <w:pStyle w:val="Normal1"/>
            </w:pPr>
            <w:r>
              <w:t>Rubric</w:t>
            </w:r>
          </w:p>
        </w:tc>
      </w:tr>
    </w:tbl>
    <w:p w14:paraId="7139E56E" w14:textId="77777777" w:rsidR="0053625E" w:rsidRDefault="0053625E">
      <w:pPr>
        <w:pStyle w:val="Normal1"/>
      </w:pPr>
    </w:p>
    <w:tbl>
      <w:tblPr>
        <w:tblStyle w:val="af2"/>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3625E" w14:paraId="35775863" w14:textId="77777777">
        <w:tc>
          <w:tcPr>
            <w:tcW w:w="14400" w:type="dxa"/>
            <w:shd w:val="clear" w:color="auto" w:fill="E0E0E0"/>
          </w:tcPr>
          <w:p w14:paraId="5523A931" w14:textId="77777777" w:rsidR="0053625E" w:rsidRDefault="006A0C3D">
            <w:pPr>
              <w:pStyle w:val="Normal1"/>
            </w:pPr>
            <w:r>
              <w:rPr>
                <w:b/>
                <w:sz w:val="20"/>
              </w:rPr>
              <w:t xml:space="preserve">Self-Reflection:  </w:t>
            </w:r>
          </w:p>
          <w:p w14:paraId="541E9CEF" w14:textId="77777777" w:rsidR="0053625E" w:rsidRDefault="006A0C3D">
            <w:pPr>
              <w:pStyle w:val="Normal1"/>
            </w:pPr>
            <w:r>
              <w:rPr>
                <w:b/>
                <w:i/>
                <w:sz w:val="16"/>
              </w:rPr>
              <w:t>After the lesson is concluded</w:t>
            </w:r>
            <w:r>
              <w:rPr>
                <w:sz w:val="16"/>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53625E" w14:paraId="7D53CEF8" w14:textId="77777777">
        <w:tc>
          <w:tcPr>
            <w:tcW w:w="14400" w:type="dxa"/>
          </w:tcPr>
          <w:p w14:paraId="3E86A675" w14:textId="77777777" w:rsidR="0053625E" w:rsidRDefault="0053625E">
            <w:pPr>
              <w:pStyle w:val="Normal1"/>
            </w:pPr>
          </w:p>
          <w:p w14:paraId="4EAC9DD6" w14:textId="77777777" w:rsidR="0053625E" w:rsidRDefault="0053625E">
            <w:pPr>
              <w:pStyle w:val="Normal1"/>
            </w:pPr>
          </w:p>
          <w:p w14:paraId="4F2FF195" w14:textId="77777777" w:rsidR="0053625E" w:rsidRDefault="0053625E">
            <w:pPr>
              <w:pStyle w:val="Normal1"/>
            </w:pPr>
          </w:p>
        </w:tc>
      </w:tr>
    </w:tbl>
    <w:p w14:paraId="13380B3D" w14:textId="77777777" w:rsidR="0053625E" w:rsidRDefault="0053625E">
      <w:pPr>
        <w:pStyle w:val="Normal1"/>
      </w:pPr>
    </w:p>
    <w:p w14:paraId="6813E279" w14:textId="77777777" w:rsidR="0053625E" w:rsidRDefault="006A0C3D">
      <w:pPr>
        <w:pStyle w:val="Normal1"/>
      </w:pPr>
      <w:r>
        <w:rPr>
          <w:b/>
        </w:rPr>
        <w:t>Appendix:</w:t>
      </w:r>
      <w:r>
        <w:t xml:space="preserve"> Include all handouts, prompts, written materials, rubrics, etc. that will be given to students.</w:t>
      </w:r>
    </w:p>
    <w:p w14:paraId="5DE42874" w14:textId="77777777" w:rsidR="0053625E" w:rsidRDefault="0053625E">
      <w:pPr>
        <w:pStyle w:val="Normal1"/>
      </w:pPr>
    </w:p>
    <w:p w14:paraId="14F0C495" w14:textId="77777777" w:rsidR="0053625E" w:rsidRDefault="0053625E">
      <w:pPr>
        <w:pStyle w:val="Normal1"/>
      </w:pPr>
    </w:p>
    <w:p w14:paraId="73B244D1" w14:textId="77777777" w:rsidR="0053625E" w:rsidRDefault="0053625E">
      <w:pPr>
        <w:pStyle w:val="Normal1"/>
      </w:pPr>
    </w:p>
    <w:p w14:paraId="19070B13" w14:textId="77777777" w:rsidR="0053625E" w:rsidRDefault="0053625E">
      <w:pPr>
        <w:pStyle w:val="Normal1"/>
      </w:pPr>
    </w:p>
    <w:p w14:paraId="3E40A933" w14:textId="77777777" w:rsidR="0053625E" w:rsidRDefault="0053625E">
      <w:pPr>
        <w:pStyle w:val="Normal1"/>
      </w:pPr>
    </w:p>
    <w:p w14:paraId="51A7E670" w14:textId="77777777" w:rsidR="0053625E" w:rsidRDefault="0053625E">
      <w:pPr>
        <w:pStyle w:val="Normal1"/>
      </w:pPr>
    </w:p>
    <w:p w14:paraId="31403985" w14:textId="77777777" w:rsidR="0053625E" w:rsidRDefault="0053625E">
      <w:pPr>
        <w:pStyle w:val="Normal1"/>
      </w:pPr>
    </w:p>
    <w:p w14:paraId="07EB6D33" w14:textId="77777777" w:rsidR="0053625E" w:rsidRDefault="0053625E">
      <w:pPr>
        <w:pStyle w:val="Normal1"/>
      </w:pPr>
    </w:p>
    <w:p w14:paraId="6DC8F4BF" w14:textId="77777777" w:rsidR="0053625E" w:rsidRDefault="0053625E">
      <w:pPr>
        <w:pStyle w:val="Normal1"/>
      </w:pPr>
    </w:p>
    <w:p w14:paraId="51623E91" w14:textId="77777777" w:rsidR="0053625E" w:rsidRDefault="006A0C3D">
      <w:pPr>
        <w:pStyle w:val="Normal1"/>
      </w:pPr>
      <w:r>
        <w:rPr>
          <w:sz w:val="16"/>
        </w:rPr>
        <w:t>8/9/14 Fahey</w:t>
      </w:r>
    </w:p>
    <w:sectPr w:rsidR="0053625E">
      <w:footerReference w:type="default" r:id="rId13"/>
      <w:pgSz w:w="15840" w:h="122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280B8" w14:textId="77777777" w:rsidR="007770AF" w:rsidRDefault="007770AF">
      <w:r>
        <w:separator/>
      </w:r>
    </w:p>
  </w:endnote>
  <w:endnote w:type="continuationSeparator" w:id="0">
    <w:p w14:paraId="488EC10A" w14:textId="77777777" w:rsidR="007770AF" w:rsidRDefault="0077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1798E" w14:textId="77777777" w:rsidR="00956CDF" w:rsidRDefault="00956CDF">
    <w:pPr>
      <w:pStyle w:val="Normal1"/>
      <w:tabs>
        <w:tab w:val="center" w:pos="4320"/>
        <w:tab w:val="right" w:pos="8640"/>
      </w:tabs>
      <w:jc w:val="right"/>
    </w:pPr>
    <w:r>
      <w:fldChar w:fldCharType="begin"/>
    </w:r>
    <w:r>
      <w:instrText>PAGE</w:instrText>
    </w:r>
    <w:r>
      <w:fldChar w:fldCharType="separate"/>
    </w:r>
    <w:r w:rsidR="00400677">
      <w:rPr>
        <w:noProof/>
      </w:rPr>
      <w:t>8</w:t>
    </w:r>
    <w:r>
      <w:fldChar w:fldCharType="end"/>
    </w:r>
  </w:p>
  <w:p w14:paraId="54510D6F" w14:textId="77777777" w:rsidR="00956CDF" w:rsidRDefault="00956CDF">
    <w:pPr>
      <w:pStyle w:val="Normal1"/>
      <w:tabs>
        <w:tab w:val="center" w:pos="4320"/>
        <w:tab w:val="right" w:pos="864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02A68" w14:textId="77777777" w:rsidR="007770AF" w:rsidRDefault="007770AF">
      <w:r>
        <w:separator/>
      </w:r>
    </w:p>
  </w:footnote>
  <w:footnote w:type="continuationSeparator" w:id="0">
    <w:p w14:paraId="55148DDA" w14:textId="77777777" w:rsidR="007770AF" w:rsidRDefault="007770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9C6"/>
    <w:multiLevelType w:val="hybridMultilevel"/>
    <w:tmpl w:val="DF68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47040"/>
    <w:multiLevelType w:val="hybridMultilevel"/>
    <w:tmpl w:val="13D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936EA"/>
    <w:multiLevelType w:val="multilevel"/>
    <w:tmpl w:val="D4F078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F217154"/>
    <w:multiLevelType w:val="multilevel"/>
    <w:tmpl w:val="E93E8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8BC5CFF"/>
    <w:multiLevelType w:val="hybridMultilevel"/>
    <w:tmpl w:val="DBDC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B5B3D"/>
    <w:multiLevelType w:val="hybridMultilevel"/>
    <w:tmpl w:val="9CA4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04402"/>
    <w:multiLevelType w:val="multilevel"/>
    <w:tmpl w:val="79C642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3CE3257"/>
    <w:multiLevelType w:val="multilevel"/>
    <w:tmpl w:val="D4F078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CFA0A6A"/>
    <w:multiLevelType w:val="multilevel"/>
    <w:tmpl w:val="D4F078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A9574EF"/>
    <w:multiLevelType w:val="hybridMultilevel"/>
    <w:tmpl w:val="95C4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C50C5"/>
    <w:multiLevelType w:val="multilevel"/>
    <w:tmpl w:val="92E61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EB70699"/>
    <w:multiLevelType w:val="hybridMultilevel"/>
    <w:tmpl w:val="598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56880"/>
    <w:multiLevelType w:val="hybridMultilevel"/>
    <w:tmpl w:val="6924E714"/>
    <w:lvl w:ilvl="0" w:tplc="7BA29B80">
      <w:start w:val="1"/>
      <w:numFmt w:val="bullet"/>
      <w:lvlText w:val=""/>
      <w:lvlJc w:val="left"/>
      <w:pPr>
        <w:tabs>
          <w:tab w:val="num" w:pos="720"/>
        </w:tabs>
        <w:ind w:left="720" w:hanging="360"/>
      </w:pPr>
      <w:rPr>
        <w:rFonts w:ascii="Wingdings" w:hAnsi="Wingdings" w:hint="default"/>
      </w:rPr>
    </w:lvl>
    <w:lvl w:ilvl="1" w:tplc="EF2ADB82" w:tentative="1">
      <w:start w:val="1"/>
      <w:numFmt w:val="bullet"/>
      <w:lvlText w:val=""/>
      <w:lvlJc w:val="left"/>
      <w:pPr>
        <w:tabs>
          <w:tab w:val="num" w:pos="1440"/>
        </w:tabs>
        <w:ind w:left="1440" w:hanging="360"/>
      </w:pPr>
      <w:rPr>
        <w:rFonts w:ascii="Wingdings" w:hAnsi="Wingdings" w:hint="default"/>
      </w:rPr>
    </w:lvl>
    <w:lvl w:ilvl="2" w:tplc="B046F80E" w:tentative="1">
      <w:start w:val="1"/>
      <w:numFmt w:val="bullet"/>
      <w:lvlText w:val=""/>
      <w:lvlJc w:val="left"/>
      <w:pPr>
        <w:tabs>
          <w:tab w:val="num" w:pos="2160"/>
        </w:tabs>
        <w:ind w:left="2160" w:hanging="360"/>
      </w:pPr>
      <w:rPr>
        <w:rFonts w:ascii="Wingdings" w:hAnsi="Wingdings" w:hint="default"/>
      </w:rPr>
    </w:lvl>
    <w:lvl w:ilvl="3" w:tplc="D47C4AB8" w:tentative="1">
      <w:start w:val="1"/>
      <w:numFmt w:val="bullet"/>
      <w:lvlText w:val=""/>
      <w:lvlJc w:val="left"/>
      <w:pPr>
        <w:tabs>
          <w:tab w:val="num" w:pos="2880"/>
        </w:tabs>
        <w:ind w:left="2880" w:hanging="360"/>
      </w:pPr>
      <w:rPr>
        <w:rFonts w:ascii="Wingdings" w:hAnsi="Wingdings" w:hint="default"/>
      </w:rPr>
    </w:lvl>
    <w:lvl w:ilvl="4" w:tplc="E7183B9C" w:tentative="1">
      <w:start w:val="1"/>
      <w:numFmt w:val="bullet"/>
      <w:lvlText w:val=""/>
      <w:lvlJc w:val="left"/>
      <w:pPr>
        <w:tabs>
          <w:tab w:val="num" w:pos="3600"/>
        </w:tabs>
        <w:ind w:left="3600" w:hanging="360"/>
      </w:pPr>
      <w:rPr>
        <w:rFonts w:ascii="Wingdings" w:hAnsi="Wingdings" w:hint="default"/>
      </w:rPr>
    </w:lvl>
    <w:lvl w:ilvl="5" w:tplc="22F2E6F0" w:tentative="1">
      <w:start w:val="1"/>
      <w:numFmt w:val="bullet"/>
      <w:lvlText w:val=""/>
      <w:lvlJc w:val="left"/>
      <w:pPr>
        <w:tabs>
          <w:tab w:val="num" w:pos="4320"/>
        </w:tabs>
        <w:ind w:left="4320" w:hanging="360"/>
      </w:pPr>
      <w:rPr>
        <w:rFonts w:ascii="Wingdings" w:hAnsi="Wingdings" w:hint="default"/>
      </w:rPr>
    </w:lvl>
    <w:lvl w:ilvl="6" w:tplc="0D6C5A24" w:tentative="1">
      <w:start w:val="1"/>
      <w:numFmt w:val="bullet"/>
      <w:lvlText w:val=""/>
      <w:lvlJc w:val="left"/>
      <w:pPr>
        <w:tabs>
          <w:tab w:val="num" w:pos="5040"/>
        </w:tabs>
        <w:ind w:left="5040" w:hanging="360"/>
      </w:pPr>
      <w:rPr>
        <w:rFonts w:ascii="Wingdings" w:hAnsi="Wingdings" w:hint="default"/>
      </w:rPr>
    </w:lvl>
    <w:lvl w:ilvl="7" w:tplc="6A42BFB6" w:tentative="1">
      <w:start w:val="1"/>
      <w:numFmt w:val="bullet"/>
      <w:lvlText w:val=""/>
      <w:lvlJc w:val="left"/>
      <w:pPr>
        <w:tabs>
          <w:tab w:val="num" w:pos="5760"/>
        </w:tabs>
        <w:ind w:left="5760" w:hanging="360"/>
      </w:pPr>
      <w:rPr>
        <w:rFonts w:ascii="Wingdings" w:hAnsi="Wingdings" w:hint="default"/>
      </w:rPr>
    </w:lvl>
    <w:lvl w:ilvl="8" w:tplc="418AC53C" w:tentative="1">
      <w:start w:val="1"/>
      <w:numFmt w:val="bullet"/>
      <w:lvlText w:val=""/>
      <w:lvlJc w:val="left"/>
      <w:pPr>
        <w:tabs>
          <w:tab w:val="num" w:pos="6480"/>
        </w:tabs>
        <w:ind w:left="6480" w:hanging="360"/>
      </w:pPr>
      <w:rPr>
        <w:rFonts w:ascii="Wingdings" w:hAnsi="Wingdings" w:hint="default"/>
      </w:rPr>
    </w:lvl>
  </w:abstractNum>
  <w:abstractNum w:abstractNumId="13">
    <w:nsid w:val="7A8F0BC7"/>
    <w:multiLevelType w:val="hybridMultilevel"/>
    <w:tmpl w:val="E5708216"/>
    <w:lvl w:ilvl="0" w:tplc="F0CE9E7E">
      <w:start w:val="1"/>
      <w:numFmt w:val="bullet"/>
      <w:lvlText w:val=""/>
      <w:lvlJc w:val="left"/>
      <w:pPr>
        <w:tabs>
          <w:tab w:val="num" w:pos="720"/>
        </w:tabs>
        <w:ind w:left="720" w:hanging="360"/>
      </w:pPr>
      <w:rPr>
        <w:rFonts w:ascii="Wingdings" w:hAnsi="Wingdings" w:hint="default"/>
      </w:rPr>
    </w:lvl>
    <w:lvl w:ilvl="1" w:tplc="BBD8E43A" w:tentative="1">
      <w:start w:val="1"/>
      <w:numFmt w:val="bullet"/>
      <w:lvlText w:val=""/>
      <w:lvlJc w:val="left"/>
      <w:pPr>
        <w:tabs>
          <w:tab w:val="num" w:pos="1440"/>
        </w:tabs>
        <w:ind w:left="1440" w:hanging="360"/>
      </w:pPr>
      <w:rPr>
        <w:rFonts w:ascii="Wingdings" w:hAnsi="Wingdings" w:hint="default"/>
      </w:rPr>
    </w:lvl>
    <w:lvl w:ilvl="2" w:tplc="489AC200" w:tentative="1">
      <w:start w:val="1"/>
      <w:numFmt w:val="bullet"/>
      <w:lvlText w:val=""/>
      <w:lvlJc w:val="left"/>
      <w:pPr>
        <w:tabs>
          <w:tab w:val="num" w:pos="2160"/>
        </w:tabs>
        <w:ind w:left="2160" w:hanging="360"/>
      </w:pPr>
      <w:rPr>
        <w:rFonts w:ascii="Wingdings" w:hAnsi="Wingdings" w:hint="default"/>
      </w:rPr>
    </w:lvl>
    <w:lvl w:ilvl="3" w:tplc="F2F08C24" w:tentative="1">
      <w:start w:val="1"/>
      <w:numFmt w:val="bullet"/>
      <w:lvlText w:val=""/>
      <w:lvlJc w:val="left"/>
      <w:pPr>
        <w:tabs>
          <w:tab w:val="num" w:pos="2880"/>
        </w:tabs>
        <w:ind w:left="2880" w:hanging="360"/>
      </w:pPr>
      <w:rPr>
        <w:rFonts w:ascii="Wingdings" w:hAnsi="Wingdings" w:hint="default"/>
      </w:rPr>
    </w:lvl>
    <w:lvl w:ilvl="4" w:tplc="C18812C2" w:tentative="1">
      <w:start w:val="1"/>
      <w:numFmt w:val="bullet"/>
      <w:lvlText w:val=""/>
      <w:lvlJc w:val="left"/>
      <w:pPr>
        <w:tabs>
          <w:tab w:val="num" w:pos="3600"/>
        </w:tabs>
        <w:ind w:left="3600" w:hanging="360"/>
      </w:pPr>
      <w:rPr>
        <w:rFonts w:ascii="Wingdings" w:hAnsi="Wingdings" w:hint="default"/>
      </w:rPr>
    </w:lvl>
    <w:lvl w:ilvl="5" w:tplc="07EADC1E" w:tentative="1">
      <w:start w:val="1"/>
      <w:numFmt w:val="bullet"/>
      <w:lvlText w:val=""/>
      <w:lvlJc w:val="left"/>
      <w:pPr>
        <w:tabs>
          <w:tab w:val="num" w:pos="4320"/>
        </w:tabs>
        <w:ind w:left="4320" w:hanging="360"/>
      </w:pPr>
      <w:rPr>
        <w:rFonts w:ascii="Wingdings" w:hAnsi="Wingdings" w:hint="default"/>
      </w:rPr>
    </w:lvl>
    <w:lvl w:ilvl="6" w:tplc="02409E60" w:tentative="1">
      <w:start w:val="1"/>
      <w:numFmt w:val="bullet"/>
      <w:lvlText w:val=""/>
      <w:lvlJc w:val="left"/>
      <w:pPr>
        <w:tabs>
          <w:tab w:val="num" w:pos="5040"/>
        </w:tabs>
        <w:ind w:left="5040" w:hanging="360"/>
      </w:pPr>
      <w:rPr>
        <w:rFonts w:ascii="Wingdings" w:hAnsi="Wingdings" w:hint="default"/>
      </w:rPr>
    </w:lvl>
    <w:lvl w:ilvl="7" w:tplc="447002BC" w:tentative="1">
      <w:start w:val="1"/>
      <w:numFmt w:val="bullet"/>
      <w:lvlText w:val=""/>
      <w:lvlJc w:val="left"/>
      <w:pPr>
        <w:tabs>
          <w:tab w:val="num" w:pos="5760"/>
        </w:tabs>
        <w:ind w:left="5760" w:hanging="360"/>
      </w:pPr>
      <w:rPr>
        <w:rFonts w:ascii="Wingdings" w:hAnsi="Wingdings" w:hint="default"/>
      </w:rPr>
    </w:lvl>
    <w:lvl w:ilvl="8" w:tplc="28AA52DA" w:tentative="1">
      <w:start w:val="1"/>
      <w:numFmt w:val="bullet"/>
      <w:lvlText w:val=""/>
      <w:lvlJc w:val="left"/>
      <w:pPr>
        <w:tabs>
          <w:tab w:val="num" w:pos="6480"/>
        </w:tabs>
        <w:ind w:left="6480" w:hanging="360"/>
      </w:pPr>
      <w:rPr>
        <w:rFonts w:ascii="Wingdings" w:hAnsi="Wingdings" w:hint="default"/>
      </w:rPr>
    </w:lvl>
  </w:abstractNum>
  <w:abstractNum w:abstractNumId="14">
    <w:nsid w:val="7E3F080A"/>
    <w:multiLevelType w:val="hybridMultilevel"/>
    <w:tmpl w:val="1E446AEC"/>
    <w:lvl w:ilvl="0" w:tplc="4AA29F40">
      <w:start w:val="1"/>
      <w:numFmt w:val="bullet"/>
      <w:lvlText w:val=""/>
      <w:lvlJc w:val="left"/>
      <w:pPr>
        <w:tabs>
          <w:tab w:val="num" w:pos="720"/>
        </w:tabs>
        <w:ind w:left="720" w:hanging="360"/>
      </w:pPr>
      <w:rPr>
        <w:rFonts w:ascii="Wingdings" w:hAnsi="Wingdings" w:hint="default"/>
      </w:rPr>
    </w:lvl>
    <w:lvl w:ilvl="1" w:tplc="E7CE7912" w:tentative="1">
      <w:start w:val="1"/>
      <w:numFmt w:val="bullet"/>
      <w:lvlText w:val=""/>
      <w:lvlJc w:val="left"/>
      <w:pPr>
        <w:tabs>
          <w:tab w:val="num" w:pos="1440"/>
        </w:tabs>
        <w:ind w:left="1440" w:hanging="360"/>
      </w:pPr>
      <w:rPr>
        <w:rFonts w:ascii="Wingdings" w:hAnsi="Wingdings" w:hint="default"/>
      </w:rPr>
    </w:lvl>
    <w:lvl w:ilvl="2" w:tplc="31BEB8A8" w:tentative="1">
      <w:start w:val="1"/>
      <w:numFmt w:val="bullet"/>
      <w:lvlText w:val=""/>
      <w:lvlJc w:val="left"/>
      <w:pPr>
        <w:tabs>
          <w:tab w:val="num" w:pos="2160"/>
        </w:tabs>
        <w:ind w:left="2160" w:hanging="360"/>
      </w:pPr>
      <w:rPr>
        <w:rFonts w:ascii="Wingdings" w:hAnsi="Wingdings" w:hint="default"/>
      </w:rPr>
    </w:lvl>
    <w:lvl w:ilvl="3" w:tplc="A76A2698" w:tentative="1">
      <w:start w:val="1"/>
      <w:numFmt w:val="bullet"/>
      <w:lvlText w:val=""/>
      <w:lvlJc w:val="left"/>
      <w:pPr>
        <w:tabs>
          <w:tab w:val="num" w:pos="2880"/>
        </w:tabs>
        <w:ind w:left="2880" w:hanging="360"/>
      </w:pPr>
      <w:rPr>
        <w:rFonts w:ascii="Wingdings" w:hAnsi="Wingdings" w:hint="default"/>
      </w:rPr>
    </w:lvl>
    <w:lvl w:ilvl="4" w:tplc="E57A2578" w:tentative="1">
      <w:start w:val="1"/>
      <w:numFmt w:val="bullet"/>
      <w:lvlText w:val=""/>
      <w:lvlJc w:val="left"/>
      <w:pPr>
        <w:tabs>
          <w:tab w:val="num" w:pos="3600"/>
        </w:tabs>
        <w:ind w:left="3600" w:hanging="360"/>
      </w:pPr>
      <w:rPr>
        <w:rFonts w:ascii="Wingdings" w:hAnsi="Wingdings" w:hint="default"/>
      </w:rPr>
    </w:lvl>
    <w:lvl w:ilvl="5" w:tplc="BBA06360" w:tentative="1">
      <w:start w:val="1"/>
      <w:numFmt w:val="bullet"/>
      <w:lvlText w:val=""/>
      <w:lvlJc w:val="left"/>
      <w:pPr>
        <w:tabs>
          <w:tab w:val="num" w:pos="4320"/>
        </w:tabs>
        <w:ind w:left="4320" w:hanging="360"/>
      </w:pPr>
      <w:rPr>
        <w:rFonts w:ascii="Wingdings" w:hAnsi="Wingdings" w:hint="default"/>
      </w:rPr>
    </w:lvl>
    <w:lvl w:ilvl="6" w:tplc="D738177E" w:tentative="1">
      <w:start w:val="1"/>
      <w:numFmt w:val="bullet"/>
      <w:lvlText w:val=""/>
      <w:lvlJc w:val="left"/>
      <w:pPr>
        <w:tabs>
          <w:tab w:val="num" w:pos="5040"/>
        </w:tabs>
        <w:ind w:left="5040" w:hanging="360"/>
      </w:pPr>
      <w:rPr>
        <w:rFonts w:ascii="Wingdings" w:hAnsi="Wingdings" w:hint="default"/>
      </w:rPr>
    </w:lvl>
    <w:lvl w:ilvl="7" w:tplc="8A58BF32" w:tentative="1">
      <w:start w:val="1"/>
      <w:numFmt w:val="bullet"/>
      <w:lvlText w:val=""/>
      <w:lvlJc w:val="left"/>
      <w:pPr>
        <w:tabs>
          <w:tab w:val="num" w:pos="5760"/>
        </w:tabs>
        <w:ind w:left="5760" w:hanging="360"/>
      </w:pPr>
      <w:rPr>
        <w:rFonts w:ascii="Wingdings" w:hAnsi="Wingdings" w:hint="default"/>
      </w:rPr>
    </w:lvl>
    <w:lvl w:ilvl="8" w:tplc="8904E590" w:tentative="1">
      <w:start w:val="1"/>
      <w:numFmt w:val="bullet"/>
      <w:lvlText w:val=""/>
      <w:lvlJc w:val="left"/>
      <w:pPr>
        <w:tabs>
          <w:tab w:val="num" w:pos="6480"/>
        </w:tabs>
        <w:ind w:left="6480" w:hanging="360"/>
      </w:pPr>
      <w:rPr>
        <w:rFonts w:ascii="Wingdings" w:hAnsi="Wingdings" w:hint="default"/>
      </w:rPr>
    </w:lvl>
  </w:abstractNum>
  <w:abstractNum w:abstractNumId="15">
    <w:nsid w:val="7EB716BE"/>
    <w:multiLevelType w:val="hybridMultilevel"/>
    <w:tmpl w:val="5E9A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3"/>
  </w:num>
  <w:num w:numId="5">
    <w:abstractNumId w:val="7"/>
  </w:num>
  <w:num w:numId="6">
    <w:abstractNumId w:val="8"/>
  </w:num>
  <w:num w:numId="7">
    <w:abstractNumId w:val="5"/>
  </w:num>
  <w:num w:numId="8">
    <w:abstractNumId w:val="11"/>
  </w:num>
  <w:num w:numId="9">
    <w:abstractNumId w:val="0"/>
  </w:num>
  <w:num w:numId="10">
    <w:abstractNumId w:val="4"/>
  </w:num>
  <w:num w:numId="11">
    <w:abstractNumId w:val="14"/>
  </w:num>
  <w:num w:numId="12">
    <w:abstractNumId w:val="12"/>
  </w:num>
  <w:num w:numId="13">
    <w:abstractNumId w:val="13"/>
  </w:num>
  <w:num w:numId="14">
    <w:abstractNumId w:val="1"/>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625E"/>
    <w:rsid w:val="00030607"/>
    <w:rsid w:val="00043A01"/>
    <w:rsid w:val="001941D2"/>
    <w:rsid w:val="00256851"/>
    <w:rsid w:val="00281F36"/>
    <w:rsid w:val="002854D1"/>
    <w:rsid w:val="002A7264"/>
    <w:rsid w:val="00400677"/>
    <w:rsid w:val="004A2369"/>
    <w:rsid w:val="004C4D82"/>
    <w:rsid w:val="004C7D0A"/>
    <w:rsid w:val="00520339"/>
    <w:rsid w:val="0053625E"/>
    <w:rsid w:val="005A1101"/>
    <w:rsid w:val="0066176E"/>
    <w:rsid w:val="006A0C3D"/>
    <w:rsid w:val="006D2B53"/>
    <w:rsid w:val="0075097D"/>
    <w:rsid w:val="007770AF"/>
    <w:rsid w:val="007B15A2"/>
    <w:rsid w:val="00956CDF"/>
    <w:rsid w:val="00A220FD"/>
    <w:rsid w:val="00A97351"/>
    <w:rsid w:val="00AC462B"/>
    <w:rsid w:val="00B00662"/>
    <w:rsid w:val="00B2248B"/>
    <w:rsid w:val="00CE1AA4"/>
    <w:rsid w:val="00D12E92"/>
    <w:rsid w:val="00D214D3"/>
    <w:rsid w:val="00D314DA"/>
    <w:rsid w:val="00D9747B"/>
    <w:rsid w:val="00DB28A1"/>
    <w:rsid w:val="00E317E5"/>
    <w:rsid w:val="00E76B78"/>
    <w:rsid w:val="00EB19AD"/>
    <w:rsid w:val="00EB1F7F"/>
    <w:rsid w:val="00EB59DD"/>
    <w:rsid w:val="00F17E32"/>
    <w:rsid w:val="00F34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8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outlineLvl w:val="1"/>
    </w:pPr>
    <w:rPr>
      <w:b/>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58" w:type="dxa"/>
        <w:left w:w="115" w:type="dxa"/>
        <w:bottom w:w="58"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66176E"/>
    <w:rPr>
      <w:color w:val="0000FF" w:themeColor="hyperlink"/>
      <w:u w:val="single"/>
    </w:rPr>
  </w:style>
  <w:style w:type="character" w:styleId="FollowedHyperlink">
    <w:name w:val="FollowedHyperlink"/>
    <w:basedOn w:val="DefaultParagraphFont"/>
    <w:uiPriority w:val="99"/>
    <w:semiHidden/>
    <w:unhideWhenUsed/>
    <w:rsid w:val="004A23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outlineLvl w:val="1"/>
    </w:pPr>
    <w:rPr>
      <w:b/>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58" w:type="dxa"/>
        <w:left w:w="115" w:type="dxa"/>
        <w:bottom w:w="58"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66176E"/>
    <w:rPr>
      <w:color w:val="0000FF" w:themeColor="hyperlink"/>
      <w:u w:val="single"/>
    </w:rPr>
  </w:style>
  <w:style w:type="character" w:styleId="FollowedHyperlink">
    <w:name w:val="FollowedHyperlink"/>
    <w:basedOn w:val="DefaultParagraphFont"/>
    <w:uiPriority w:val="99"/>
    <w:semiHidden/>
    <w:unhideWhenUsed/>
    <w:rsid w:val="004A23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95106">
      <w:bodyDiv w:val="1"/>
      <w:marLeft w:val="0"/>
      <w:marRight w:val="0"/>
      <w:marTop w:val="0"/>
      <w:marBottom w:val="0"/>
      <w:divBdr>
        <w:top w:val="none" w:sz="0" w:space="0" w:color="auto"/>
        <w:left w:val="none" w:sz="0" w:space="0" w:color="auto"/>
        <w:bottom w:val="none" w:sz="0" w:space="0" w:color="auto"/>
        <w:right w:val="none" w:sz="0" w:space="0" w:color="auto"/>
      </w:divBdr>
      <w:divsChild>
        <w:div w:id="1465537170">
          <w:marLeft w:val="360"/>
          <w:marRight w:val="0"/>
          <w:marTop w:val="400"/>
          <w:marBottom w:val="0"/>
          <w:divBdr>
            <w:top w:val="none" w:sz="0" w:space="0" w:color="auto"/>
            <w:left w:val="none" w:sz="0" w:space="0" w:color="auto"/>
            <w:bottom w:val="none" w:sz="0" w:space="0" w:color="auto"/>
            <w:right w:val="none" w:sz="0" w:space="0" w:color="auto"/>
          </w:divBdr>
        </w:div>
        <w:div w:id="390467483">
          <w:marLeft w:val="360"/>
          <w:marRight w:val="0"/>
          <w:marTop w:val="400"/>
          <w:marBottom w:val="0"/>
          <w:divBdr>
            <w:top w:val="none" w:sz="0" w:space="0" w:color="auto"/>
            <w:left w:val="none" w:sz="0" w:space="0" w:color="auto"/>
            <w:bottom w:val="none" w:sz="0" w:space="0" w:color="auto"/>
            <w:right w:val="none" w:sz="0" w:space="0" w:color="auto"/>
          </w:divBdr>
        </w:div>
        <w:div w:id="1801418885">
          <w:marLeft w:val="360"/>
          <w:marRight w:val="0"/>
          <w:marTop w:val="400"/>
          <w:marBottom w:val="0"/>
          <w:divBdr>
            <w:top w:val="none" w:sz="0" w:space="0" w:color="auto"/>
            <w:left w:val="none" w:sz="0" w:space="0" w:color="auto"/>
            <w:bottom w:val="none" w:sz="0" w:space="0" w:color="auto"/>
            <w:right w:val="none" w:sz="0" w:space="0" w:color="auto"/>
          </w:divBdr>
        </w:div>
      </w:divsChild>
    </w:div>
    <w:div w:id="1144590758">
      <w:bodyDiv w:val="1"/>
      <w:marLeft w:val="0"/>
      <w:marRight w:val="0"/>
      <w:marTop w:val="0"/>
      <w:marBottom w:val="0"/>
      <w:divBdr>
        <w:top w:val="none" w:sz="0" w:space="0" w:color="auto"/>
        <w:left w:val="none" w:sz="0" w:space="0" w:color="auto"/>
        <w:bottom w:val="none" w:sz="0" w:space="0" w:color="auto"/>
        <w:right w:val="none" w:sz="0" w:space="0" w:color="auto"/>
      </w:divBdr>
      <w:divsChild>
        <w:div w:id="1071191845">
          <w:marLeft w:val="360"/>
          <w:marRight w:val="0"/>
          <w:marTop w:val="400"/>
          <w:marBottom w:val="0"/>
          <w:divBdr>
            <w:top w:val="none" w:sz="0" w:space="0" w:color="auto"/>
            <w:left w:val="none" w:sz="0" w:space="0" w:color="auto"/>
            <w:bottom w:val="none" w:sz="0" w:space="0" w:color="auto"/>
            <w:right w:val="none" w:sz="0" w:space="0" w:color="auto"/>
          </w:divBdr>
        </w:div>
        <w:div w:id="1824085307">
          <w:marLeft w:val="360"/>
          <w:marRight w:val="0"/>
          <w:marTop w:val="400"/>
          <w:marBottom w:val="0"/>
          <w:divBdr>
            <w:top w:val="none" w:sz="0" w:space="0" w:color="auto"/>
            <w:left w:val="none" w:sz="0" w:space="0" w:color="auto"/>
            <w:bottom w:val="none" w:sz="0" w:space="0" w:color="auto"/>
            <w:right w:val="none" w:sz="0" w:space="0" w:color="auto"/>
          </w:divBdr>
        </w:div>
        <w:div w:id="199128374">
          <w:marLeft w:val="360"/>
          <w:marRight w:val="0"/>
          <w:marTop w:val="400"/>
          <w:marBottom w:val="0"/>
          <w:divBdr>
            <w:top w:val="none" w:sz="0" w:space="0" w:color="auto"/>
            <w:left w:val="none" w:sz="0" w:space="0" w:color="auto"/>
            <w:bottom w:val="none" w:sz="0" w:space="0" w:color="auto"/>
            <w:right w:val="none" w:sz="0" w:space="0" w:color="auto"/>
          </w:divBdr>
        </w:div>
      </w:divsChild>
    </w:div>
    <w:div w:id="1934776982">
      <w:bodyDiv w:val="1"/>
      <w:marLeft w:val="0"/>
      <w:marRight w:val="0"/>
      <w:marTop w:val="0"/>
      <w:marBottom w:val="0"/>
      <w:divBdr>
        <w:top w:val="none" w:sz="0" w:space="0" w:color="auto"/>
        <w:left w:val="none" w:sz="0" w:space="0" w:color="auto"/>
        <w:bottom w:val="none" w:sz="0" w:space="0" w:color="auto"/>
        <w:right w:val="none" w:sz="0" w:space="0" w:color="auto"/>
      </w:divBdr>
      <w:divsChild>
        <w:div w:id="987131603">
          <w:marLeft w:val="360"/>
          <w:marRight w:val="0"/>
          <w:marTop w:val="400"/>
          <w:marBottom w:val="0"/>
          <w:divBdr>
            <w:top w:val="none" w:sz="0" w:space="0" w:color="auto"/>
            <w:left w:val="none" w:sz="0" w:space="0" w:color="auto"/>
            <w:bottom w:val="none" w:sz="0" w:space="0" w:color="auto"/>
            <w:right w:val="none" w:sz="0" w:space="0" w:color="auto"/>
          </w:divBdr>
        </w:div>
        <w:div w:id="48039733">
          <w:marLeft w:val="360"/>
          <w:marRight w:val="0"/>
          <w:marTop w:val="40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PH6xCT2aTSo&amp;spfreload=10" TargetMode="External"/><Relationship Id="rId12" Type="http://schemas.openxmlformats.org/officeDocument/2006/relationships/hyperlink" Target="https://www.youtube.com/watch?v=PH6xCT2aTSo&amp;spfreload=10"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ocalnomad.com/en/blog/wp-content/uploads/2013/11/london-banksy-mona-lisa.jpg" TargetMode="External"/><Relationship Id="rId9" Type="http://schemas.openxmlformats.org/officeDocument/2006/relationships/hyperlink" Target="http://images.complex.com/complex/image/upload/t_article_image/iefpkbtznddf3kvwe7vz.jpg" TargetMode="External"/><Relationship Id="rId10" Type="http://schemas.openxmlformats.org/officeDocument/2006/relationships/hyperlink" Target="http://www.jr-art.net/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2539</Words>
  <Characters>14473</Characters>
  <Application>Microsoft Macintosh Word</Application>
  <DocSecurity>0</DocSecurity>
  <Lines>120</Lines>
  <Paragraphs>33</Paragraphs>
  <ScaleCrop>false</ScaleCrop>
  <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Teaching Lesson Plan 2.docx</dc:title>
  <cp:lastModifiedBy>Lisa Smoot</cp:lastModifiedBy>
  <cp:revision>2</cp:revision>
  <dcterms:created xsi:type="dcterms:W3CDTF">2014-11-17T22:20:00Z</dcterms:created>
  <dcterms:modified xsi:type="dcterms:W3CDTF">2014-11-17T22:20:00Z</dcterms:modified>
</cp:coreProperties>
</file>